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7FA" w:rsidRPr="00191EEA" w:rsidRDefault="00C41F86" w:rsidP="008F079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Pr="00191EEA">
        <w:rPr>
          <w:rFonts w:ascii="Times New Roman" w:hAnsi="Times New Roman" w:cs="Times New Roman"/>
          <w:b/>
          <w:sz w:val="30"/>
          <w:szCs w:val="30"/>
        </w:rPr>
        <w:t>Вопрос:</w:t>
      </w:r>
      <w:r w:rsidRPr="00191EEA">
        <w:rPr>
          <w:rFonts w:ascii="Times New Roman" w:hAnsi="Times New Roman" w:cs="Times New Roman"/>
          <w:sz w:val="30"/>
          <w:szCs w:val="30"/>
        </w:rPr>
        <w:t xml:space="preserve"> </w:t>
      </w:r>
      <w:r w:rsidR="005837FA" w:rsidRPr="00191EEA">
        <w:rPr>
          <w:rFonts w:ascii="Times New Roman" w:hAnsi="Times New Roman" w:cs="Times New Roman"/>
          <w:sz w:val="30"/>
          <w:szCs w:val="30"/>
        </w:rPr>
        <w:t>Необходимо ли проводить повторный инструктаж по охране труда с работниками не реже одного раза в шесть месяцев</w:t>
      </w:r>
      <w:r w:rsidR="00191EEA">
        <w:rPr>
          <w:rFonts w:ascii="Times New Roman" w:hAnsi="Times New Roman" w:cs="Times New Roman"/>
          <w:sz w:val="30"/>
          <w:szCs w:val="30"/>
        </w:rPr>
        <w:t>, если в этот период проводился</w:t>
      </w:r>
      <w:r w:rsidR="005837FA" w:rsidRPr="00191EEA">
        <w:rPr>
          <w:rFonts w:ascii="Times New Roman" w:hAnsi="Times New Roman" w:cs="Times New Roman"/>
          <w:sz w:val="30"/>
          <w:szCs w:val="30"/>
        </w:rPr>
        <w:t xml:space="preserve"> внеплановы</w:t>
      </w:r>
      <w:r w:rsidR="00191EEA">
        <w:rPr>
          <w:rFonts w:ascii="Times New Roman" w:hAnsi="Times New Roman" w:cs="Times New Roman"/>
          <w:sz w:val="30"/>
          <w:szCs w:val="30"/>
        </w:rPr>
        <w:t>й</w:t>
      </w:r>
      <w:r w:rsidR="005837FA" w:rsidRPr="00191EEA">
        <w:rPr>
          <w:rFonts w:ascii="Times New Roman" w:hAnsi="Times New Roman" w:cs="Times New Roman"/>
          <w:sz w:val="30"/>
          <w:szCs w:val="30"/>
        </w:rPr>
        <w:t xml:space="preserve"> инструктаж по охране труда</w:t>
      </w:r>
      <w:r w:rsidR="008F0792" w:rsidRPr="00191EEA">
        <w:rPr>
          <w:rFonts w:ascii="Times New Roman" w:hAnsi="Times New Roman" w:cs="Times New Roman"/>
          <w:sz w:val="30"/>
          <w:szCs w:val="30"/>
        </w:rPr>
        <w:t>?</w:t>
      </w:r>
    </w:p>
    <w:p w:rsidR="008F0792" w:rsidRPr="00191EEA" w:rsidRDefault="00321791" w:rsidP="008F0792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191EEA">
        <w:rPr>
          <w:b/>
          <w:sz w:val="30"/>
          <w:szCs w:val="30"/>
        </w:rPr>
        <w:t>Ответ:</w:t>
      </w:r>
      <w:r w:rsidRPr="00191EEA">
        <w:rPr>
          <w:sz w:val="30"/>
          <w:szCs w:val="30"/>
        </w:rPr>
        <w:t xml:space="preserve"> </w:t>
      </w:r>
      <w:proofErr w:type="gramStart"/>
      <w:r w:rsidRPr="00191EEA">
        <w:rPr>
          <w:sz w:val="30"/>
          <w:szCs w:val="30"/>
          <w:shd w:val="clear" w:color="auto" w:fill="FFFFFF"/>
        </w:rPr>
        <w:t>Главный технический инспектор труда Минской городской организации Белорусского профессионального союза работников торговли, потребительской кооперации и предпринимательства Екатерина Мисник разъясняет, что в</w:t>
      </w:r>
      <w:r w:rsidRPr="00191EEA">
        <w:rPr>
          <w:sz w:val="30"/>
          <w:szCs w:val="30"/>
        </w:rPr>
        <w:t xml:space="preserve"> соответствии с </w:t>
      </w:r>
      <w:r w:rsidR="00C41F86" w:rsidRPr="00191EEA">
        <w:rPr>
          <w:rStyle w:val="word-wrapper"/>
          <w:bCs/>
          <w:sz w:val="30"/>
          <w:szCs w:val="30"/>
        </w:rPr>
        <w:t>пункт</w:t>
      </w:r>
      <w:r w:rsidRPr="00191EEA">
        <w:rPr>
          <w:rStyle w:val="word-wrapper"/>
          <w:bCs/>
          <w:sz w:val="30"/>
          <w:szCs w:val="30"/>
        </w:rPr>
        <w:t xml:space="preserve">ом </w:t>
      </w:r>
      <w:r w:rsidR="008F0792" w:rsidRPr="00191EEA">
        <w:rPr>
          <w:rStyle w:val="word-wrapper"/>
          <w:bCs/>
          <w:sz w:val="30"/>
          <w:szCs w:val="30"/>
        </w:rPr>
        <w:t>25</w:t>
      </w:r>
      <w:r w:rsidR="008F0792" w:rsidRPr="00191EEA">
        <w:rPr>
          <w:rStyle w:val="fake-non-breaking-space"/>
          <w:bCs/>
          <w:sz w:val="30"/>
          <w:szCs w:val="30"/>
        </w:rPr>
        <w:t> </w:t>
      </w:r>
      <w:r w:rsidR="008F0792" w:rsidRPr="00191EEA">
        <w:rPr>
          <w:rStyle w:val="word-wrapper"/>
          <w:bCs/>
          <w:sz w:val="30"/>
          <w:szCs w:val="30"/>
        </w:rPr>
        <w:t>Инструкции</w:t>
      </w:r>
      <w:r w:rsidR="008F0792" w:rsidRPr="00191EEA">
        <w:rPr>
          <w:rStyle w:val="fake-non-breaking-space"/>
          <w:sz w:val="30"/>
          <w:szCs w:val="30"/>
        </w:rPr>
        <w:t> </w:t>
      </w:r>
      <w:r w:rsidR="008F0792" w:rsidRPr="00191EEA">
        <w:rPr>
          <w:rStyle w:val="word-wrapper"/>
          <w:sz w:val="30"/>
          <w:szCs w:val="30"/>
        </w:rPr>
        <w:t xml:space="preserve">о порядке обучения, стажировки, инструктажа и проверки знаний, работающих по вопросам охраны труда, </w:t>
      </w:r>
      <w:r w:rsidRPr="00191EEA">
        <w:rPr>
          <w:rStyle w:val="word-wrapper"/>
          <w:sz w:val="30"/>
          <w:szCs w:val="30"/>
        </w:rPr>
        <w:t xml:space="preserve">утвержденной </w:t>
      </w:r>
      <w:r w:rsidR="008F0792" w:rsidRPr="00191EEA">
        <w:rPr>
          <w:rStyle w:val="word-wrapper"/>
          <w:sz w:val="30"/>
          <w:szCs w:val="30"/>
        </w:rPr>
        <w:t>пост</w:t>
      </w:r>
      <w:r w:rsidRPr="00191EEA">
        <w:rPr>
          <w:rStyle w:val="word-wrapper"/>
          <w:sz w:val="30"/>
          <w:szCs w:val="30"/>
        </w:rPr>
        <w:t>ановлением</w:t>
      </w:r>
      <w:r w:rsidR="008F0792" w:rsidRPr="00191EEA">
        <w:rPr>
          <w:rStyle w:val="word-wrapper"/>
          <w:sz w:val="30"/>
          <w:szCs w:val="30"/>
        </w:rPr>
        <w:t xml:space="preserve"> Минтруда от 28.11.2008 </w:t>
      </w:r>
      <w:r w:rsidR="00C41F86" w:rsidRPr="00191EEA">
        <w:rPr>
          <w:rStyle w:val="word-wrapper"/>
          <w:sz w:val="30"/>
          <w:szCs w:val="30"/>
        </w:rPr>
        <w:t>№</w:t>
      </w:r>
      <w:r w:rsidR="008F0792" w:rsidRPr="00191EEA">
        <w:rPr>
          <w:rStyle w:val="word-wrapper"/>
          <w:sz w:val="30"/>
          <w:szCs w:val="30"/>
        </w:rPr>
        <w:t>175 (далее - Инструкция),</w:t>
      </w:r>
      <w:r w:rsidR="008F0792" w:rsidRPr="00191EEA">
        <w:rPr>
          <w:rStyle w:val="fake-non-breaking-space"/>
          <w:sz w:val="30"/>
          <w:szCs w:val="30"/>
        </w:rPr>
        <w:t> </w:t>
      </w:r>
      <w:r w:rsidR="008F0792" w:rsidRPr="00191EEA">
        <w:rPr>
          <w:rStyle w:val="word-wrapper"/>
          <w:bCs/>
          <w:sz w:val="30"/>
          <w:szCs w:val="30"/>
        </w:rPr>
        <w:t>повторный инструктаж</w:t>
      </w:r>
      <w:r w:rsidR="008F0792" w:rsidRPr="00191EEA">
        <w:rPr>
          <w:rStyle w:val="fake-non-breaking-space"/>
          <w:sz w:val="30"/>
          <w:szCs w:val="30"/>
        </w:rPr>
        <w:t> </w:t>
      </w:r>
      <w:r w:rsidR="008F0792" w:rsidRPr="00191EEA">
        <w:rPr>
          <w:rStyle w:val="word-wrapper"/>
          <w:sz w:val="30"/>
          <w:szCs w:val="30"/>
        </w:rPr>
        <w:t>по охране труда</w:t>
      </w:r>
      <w:r w:rsidR="008F0792" w:rsidRPr="00191EEA">
        <w:rPr>
          <w:rStyle w:val="fake-non-breaking-space"/>
          <w:sz w:val="30"/>
          <w:szCs w:val="30"/>
        </w:rPr>
        <w:t> </w:t>
      </w:r>
      <w:r w:rsidR="008F0792" w:rsidRPr="00191EEA">
        <w:rPr>
          <w:rStyle w:val="word-wrapper"/>
          <w:bCs/>
          <w:sz w:val="30"/>
          <w:szCs w:val="30"/>
        </w:rPr>
        <w:t>проводится</w:t>
      </w:r>
      <w:r w:rsidR="008F0792" w:rsidRPr="00191EEA">
        <w:rPr>
          <w:rStyle w:val="fake-non-breaking-space"/>
          <w:sz w:val="30"/>
          <w:szCs w:val="30"/>
        </w:rPr>
        <w:t> </w:t>
      </w:r>
      <w:r w:rsidR="008F0792" w:rsidRPr="00191EEA">
        <w:rPr>
          <w:rStyle w:val="word-wrapper"/>
          <w:sz w:val="30"/>
          <w:szCs w:val="30"/>
        </w:rPr>
        <w:t>с работающими не реже</w:t>
      </w:r>
      <w:r w:rsidR="008F0792" w:rsidRPr="00191EEA">
        <w:rPr>
          <w:rStyle w:val="fake-non-breaking-space"/>
          <w:sz w:val="30"/>
          <w:szCs w:val="30"/>
        </w:rPr>
        <w:t> </w:t>
      </w:r>
      <w:r w:rsidR="008F0792" w:rsidRPr="00191EEA">
        <w:rPr>
          <w:rStyle w:val="word-wrapper"/>
          <w:bCs/>
          <w:sz w:val="30"/>
          <w:szCs w:val="30"/>
        </w:rPr>
        <w:t>одного раза в</w:t>
      </w:r>
      <w:proofErr w:type="gramEnd"/>
      <w:r w:rsidR="008F0792" w:rsidRPr="00191EEA">
        <w:rPr>
          <w:rStyle w:val="word-wrapper"/>
          <w:bCs/>
          <w:sz w:val="30"/>
          <w:szCs w:val="30"/>
        </w:rPr>
        <w:t xml:space="preserve"> шесть месяцев</w:t>
      </w:r>
      <w:r w:rsidR="008F0792" w:rsidRPr="00191EEA">
        <w:rPr>
          <w:rStyle w:val="fake-non-breaking-space"/>
          <w:sz w:val="30"/>
          <w:szCs w:val="30"/>
        </w:rPr>
        <w:t> </w:t>
      </w:r>
      <w:r w:rsidR="008F0792" w:rsidRPr="00191EEA">
        <w:rPr>
          <w:rStyle w:val="word-wrapper"/>
          <w:sz w:val="30"/>
          <w:szCs w:val="30"/>
        </w:rPr>
        <w:t>по инструкциям по охране труда для профессий рабочих и (или) видов работ (услуг) или программе первичного инструктажа по охране труда на рабочем месте.</w:t>
      </w:r>
    </w:p>
    <w:p w:rsidR="008F0792" w:rsidRPr="00191EEA" w:rsidRDefault="008F0792" w:rsidP="00321791">
      <w:pPr>
        <w:pStyle w:val="il-text-indent095cm"/>
        <w:shd w:val="clear" w:color="auto" w:fill="FFFFFF"/>
        <w:tabs>
          <w:tab w:val="left" w:pos="567"/>
        </w:tabs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191EEA">
        <w:rPr>
          <w:rStyle w:val="word-wrapper"/>
          <w:bCs/>
          <w:sz w:val="30"/>
          <w:szCs w:val="30"/>
        </w:rPr>
        <w:t>Внеплановый</w:t>
      </w:r>
      <w:r w:rsidRPr="00191EEA">
        <w:rPr>
          <w:rStyle w:val="fake-non-breaking-space"/>
          <w:sz w:val="30"/>
          <w:szCs w:val="30"/>
        </w:rPr>
        <w:t> </w:t>
      </w:r>
      <w:r w:rsidRPr="00191EEA">
        <w:rPr>
          <w:rStyle w:val="word-wrapper"/>
          <w:sz w:val="30"/>
          <w:szCs w:val="30"/>
        </w:rPr>
        <w:t xml:space="preserve">инструктаж по охране труда в соответствии с </w:t>
      </w:r>
      <w:r w:rsidR="00191EEA">
        <w:rPr>
          <w:rStyle w:val="word-wrapper"/>
          <w:sz w:val="30"/>
          <w:szCs w:val="30"/>
        </w:rPr>
        <w:t>пунктом</w:t>
      </w:r>
      <w:r w:rsidRPr="00191EEA">
        <w:rPr>
          <w:rStyle w:val="word-wrapper"/>
          <w:sz w:val="30"/>
          <w:szCs w:val="30"/>
        </w:rPr>
        <w:t xml:space="preserve"> 27</w:t>
      </w:r>
      <w:r w:rsidRPr="00191EEA">
        <w:rPr>
          <w:rStyle w:val="fake-non-breaking-space"/>
          <w:sz w:val="30"/>
          <w:szCs w:val="30"/>
        </w:rPr>
        <w:t> </w:t>
      </w:r>
      <w:r w:rsidRPr="00191EEA">
        <w:rPr>
          <w:rStyle w:val="word-wrapper"/>
          <w:sz w:val="30"/>
          <w:szCs w:val="30"/>
        </w:rPr>
        <w:t>Инструкции</w:t>
      </w:r>
      <w:r w:rsidRPr="00191EEA">
        <w:rPr>
          <w:rStyle w:val="fake-non-breaking-space"/>
          <w:sz w:val="30"/>
          <w:szCs w:val="30"/>
        </w:rPr>
        <w:t> </w:t>
      </w:r>
      <w:r w:rsidRPr="00191EEA">
        <w:rPr>
          <w:rStyle w:val="word-wrapper"/>
          <w:bCs/>
          <w:sz w:val="30"/>
          <w:szCs w:val="30"/>
        </w:rPr>
        <w:t>проводится</w:t>
      </w:r>
      <w:r w:rsidRPr="00191EEA">
        <w:rPr>
          <w:rStyle w:val="fake-non-breaking-space"/>
          <w:sz w:val="30"/>
          <w:szCs w:val="30"/>
        </w:rPr>
        <w:t> </w:t>
      </w:r>
      <w:proofErr w:type="gramStart"/>
      <w:r w:rsidRPr="00191EEA">
        <w:rPr>
          <w:rStyle w:val="word-wrapper"/>
          <w:sz w:val="30"/>
          <w:szCs w:val="30"/>
        </w:rPr>
        <w:t>при</w:t>
      </w:r>
      <w:proofErr w:type="gramEnd"/>
      <w:r w:rsidRPr="00191EEA">
        <w:rPr>
          <w:rStyle w:val="word-wrapper"/>
          <w:sz w:val="30"/>
          <w:szCs w:val="30"/>
        </w:rPr>
        <w:t>:</w:t>
      </w:r>
    </w:p>
    <w:p w:rsidR="008F0792" w:rsidRPr="00191EEA" w:rsidRDefault="008F0792" w:rsidP="008F0792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proofErr w:type="gramStart"/>
      <w:r w:rsidRPr="00191EEA">
        <w:rPr>
          <w:rStyle w:val="word-wrapper"/>
          <w:sz w:val="30"/>
          <w:szCs w:val="30"/>
        </w:rPr>
        <w:t>-</w:t>
      </w:r>
      <w:r w:rsidRPr="00191EEA">
        <w:rPr>
          <w:rStyle w:val="fake-non-breaking-space"/>
          <w:sz w:val="30"/>
          <w:szCs w:val="30"/>
        </w:rPr>
        <w:t> </w:t>
      </w:r>
      <w:r w:rsidRPr="00191EEA">
        <w:rPr>
          <w:rStyle w:val="word-wrapper"/>
          <w:sz w:val="30"/>
          <w:szCs w:val="30"/>
        </w:rPr>
        <w:t>принятии новых нормативных правовых актов, в том числе технических нормативных правовых актов, локальных правовых актов или внесении в них изменений;</w:t>
      </w:r>
      <w:proofErr w:type="gramEnd"/>
    </w:p>
    <w:p w:rsidR="008F0792" w:rsidRPr="00191EEA" w:rsidRDefault="008F0792" w:rsidP="008F0792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191EEA">
        <w:rPr>
          <w:rStyle w:val="word-wrapper"/>
          <w:sz w:val="30"/>
          <w:szCs w:val="30"/>
        </w:rPr>
        <w:t>-</w:t>
      </w:r>
      <w:proofErr w:type="gramStart"/>
      <w:r w:rsidRPr="00191EEA">
        <w:rPr>
          <w:rStyle w:val="word-wrapper"/>
          <w:sz w:val="30"/>
          <w:szCs w:val="30"/>
        </w:rPr>
        <w:t>изменении</w:t>
      </w:r>
      <w:proofErr w:type="gramEnd"/>
      <w:r w:rsidRPr="00191EEA">
        <w:rPr>
          <w:rStyle w:val="word-wrapper"/>
          <w:sz w:val="30"/>
          <w:szCs w:val="30"/>
        </w:rPr>
        <w:t xml:space="preserve"> технологического процесса, замене или модернизации оборудования, приборов и инструмента, сырья, материалов и других факторов, влияющих на</w:t>
      </w:r>
      <w:r w:rsidRPr="00191EEA">
        <w:rPr>
          <w:rStyle w:val="fake-non-breaking-space"/>
          <w:sz w:val="30"/>
          <w:szCs w:val="30"/>
        </w:rPr>
        <w:t> </w:t>
      </w:r>
      <w:r w:rsidRPr="00191EEA">
        <w:rPr>
          <w:rStyle w:val="word-wrapper"/>
          <w:sz w:val="30"/>
          <w:szCs w:val="30"/>
        </w:rPr>
        <w:t>безопасность труда;</w:t>
      </w:r>
    </w:p>
    <w:p w:rsidR="008F0792" w:rsidRPr="00191EEA" w:rsidRDefault="008F0792" w:rsidP="008F0792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proofErr w:type="gramStart"/>
      <w:r w:rsidRPr="00191EEA">
        <w:rPr>
          <w:rStyle w:val="word-wrapper"/>
          <w:sz w:val="30"/>
          <w:szCs w:val="30"/>
        </w:rPr>
        <w:t>-</w:t>
      </w:r>
      <w:r w:rsidRPr="00191EEA">
        <w:rPr>
          <w:rStyle w:val="fake-non-breaking-space"/>
          <w:sz w:val="30"/>
          <w:szCs w:val="30"/>
        </w:rPr>
        <w:t> </w:t>
      </w:r>
      <w:r w:rsidRPr="00191EEA">
        <w:rPr>
          <w:rStyle w:val="word-wrapper"/>
          <w:sz w:val="30"/>
          <w:szCs w:val="30"/>
        </w:rPr>
        <w:t>нарушении работающими требований нормативных правовых актов, в том числе технических нормативных правовых актов, локальных правовых актов, которое привело или могло привести к аварии, несчастному случаю на производстве и другим происшествиями;</w:t>
      </w:r>
      <w:proofErr w:type="gramEnd"/>
    </w:p>
    <w:p w:rsidR="008F0792" w:rsidRPr="00191EEA" w:rsidRDefault="008F0792" w:rsidP="008F0792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191EEA">
        <w:rPr>
          <w:rStyle w:val="word-wrapper"/>
          <w:sz w:val="30"/>
          <w:szCs w:val="30"/>
        </w:rPr>
        <w:t>-</w:t>
      </w:r>
      <w:r w:rsidRPr="00191EEA">
        <w:rPr>
          <w:rStyle w:val="fake-non-breaking-space"/>
          <w:sz w:val="30"/>
          <w:szCs w:val="30"/>
        </w:rPr>
        <w:t> </w:t>
      </w:r>
      <w:proofErr w:type="gramStart"/>
      <w:r w:rsidRPr="00191EEA">
        <w:rPr>
          <w:rStyle w:val="word-wrapper"/>
          <w:sz w:val="30"/>
          <w:szCs w:val="30"/>
        </w:rPr>
        <w:t>перерывах</w:t>
      </w:r>
      <w:proofErr w:type="gramEnd"/>
      <w:r w:rsidRPr="00191EEA">
        <w:rPr>
          <w:rStyle w:val="word-wrapper"/>
          <w:sz w:val="30"/>
          <w:szCs w:val="30"/>
        </w:rPr>
        <w:t xml:space="preserve"> в работе по профессии рабочего (в должности служащего) более шести месяцев;</w:t>
      </w:r>
    </w:p>
    <w:p w:rsidR="008F0792" w:rsidRPr="00191EEA" w:rsidRDefault="008F0792" w:rsidP="008F0792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191EEA">
        <w:rPr>
          <w:rStyle w:val="word-wrapper"/>
          <w:sz w:val="30"/>
          <w:szCs w:val="30"/>
        </w:rPr>
        <w:t>-</w:t>
      </w:r>
      <w:r w:rsidRPr="00191EEA">
        <w:rPr>
          <w:rStyle w:val="fake-non-breaking-space"/>
          <w:sz w:val="30"/>
          <w:szCs w:val="30"/>
        </w:rPr>
        <w:t> </w:t>
      </w:r>
      <w:proofErr w:type="gramStart"/>
      <w:r w:rsidRPr="00191EEA">
        <w:rPr>
          <w:rStyle w:val="word-wrapper"/>
          <w:sz w:val="30"/>
          <w:szCs w:val="30"/>
        </w:rPr>
        <w:t>поступлении</w:t>
      </w:r>
      <w:proofErr w:type="gramEnd"/>
      <w:r w:rsidRPr="00191EEA">
        <w:rPr>
          <w:rStyle w:val="word-wrapper"/>
          <w:sz w:val="30"/>
          <w:szCs w:val="30"/>
        </w:rPr>
        <w:t xml:space="preserve"> информации об авариях и несчастных случаях, происшедших в однопрофильных организациях;</w:t>
      </w:r>
    </w:p>
    <w:p w:rsidR="008F0792" w:rsidRPr="00191EEA" w:rsidRDefault="008F0792" w:rsidP="008F0792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proofErr w:type="gramStart"/>
      <w:r w:rsidRPr="00191EEA">
        <w:rPr>
          <w:rStyle w:val="word-wrapper"/>
          <w:sz w:val="30"/>
          <w:szCs w:val="30"/>
        </w:rPr>
        <w:t>-</w:t>
      </w:r>
      <w:r w:rsidRPr="00191EEA">
        <w:rPr>
          <w:rStyle w:val="fake-non-breaking-space"/>
          <w:sz w:val="30"/>
          <w:szCs w:val="30"/>
        </w:rPr>
        <w:t> </w:t>
      </w:r>
      <w:r w:rsidRPr="00191EEA">
        <w:rPr>
          <w:rStyle w:val="word-wrapper"/>
          <w:sz w:val="30"/>
          <w:szCs w:val="30"/>
        </w:rPr>
        <w:t>наличия требования контролирующих (надзорных) органов, вышестоящих республиканских органов государственного управления и иных государственных организаций, подчиненных Правительству Республики Беларусь, областных и Минского городского исполнительных комитетов, вышестоящих организаций в отношении подчиненных (входящих в состав (систему)) организаций, должностного лица организации, на которого возложены обязанности по организации охраны труда, при нарушении требований нормативных правовых актов, в том числе технических нормативных правовых актов, локальных правовых</w:t>
      </w:r>
      <w:proofErr w:type="gramEnd"/>
      <w:r w:rsidRPr="00191EEA">
        <w:rPr>
          <w:rStyle w:val="word-wrapper"/>
          <w:sz w:val="30"/>
          <w:szCs w:val="30"/>
        </w:rPr>
        <w:t xml:space="preserve"> актов.</w:t>
      </w:r>
    </w:p>
    <w:p w:rsidR="008F0792" w:rsidRPr="005837FA" w:rsidRDefault="00191EEA" w:rsidP="00A8762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C41F86" w:rsidRPr="00191EEA">
        <w:rPr>
          <w:rFonts w:ascii="Times New Roman" w:hAnsi="Times New Roman" w:cs="Times New Roman"/>
          <w:sz w:val="30"/>
          <w:szCs w:val="30"/>
        </w:rPr>
        <w:t>Из вышеизложенного следует, что</w:t>
      </w:r>
      <w:r w:rsidR="005837FA" w:rsidRPr="00191EEA">
        <w:rPr>
          <w:rFonts w:ascii="Times New Roman" w:hAnsi="Times New Roman" w:cs="Times New Roman"/>
          <w:sz w:val="30"/>
          <w:szCs w:val="30"/>
        </w:rPr>
        <w:t xml:space="preserve"> повторный инструктаж по охране труда проводится с работниками не реже 1 раза в 6 месяцев независимо от проведения внепланового инструктажа в этот период. </w:t>
      </w:r>
      <w:r w:rsidR="008F0792" w:rsidRPr="00191EEA">
        <w:rPr>
          <w:rStyle w:val="fake-non-breaking-space"/>
          <w:sz w:val="30"/>
          <w:szCs w:val="30"/>
        </w:rPr>
        <w:t> </w:t>
      </w:r>
      <w:bookmarkStart w:id="0" w:name="_GoBack"/>
      <w:bookmarkEnd w:id="0"/>
    </w:p>
    <w:sectPr w:rsidR="008F0792" w:rsidRPr="005837FA" w:rsidSect="00A8762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66"/>
    <w:rsid w:val="000E2AA5"/>
    <w:rsid w:val="00191EEA"/>
    <w:rsid w:val="002B10DE"/>
    <w:rsid w:val="00321791"/>
    <w:rsid w:val="005837FA"/>
    <w:rsid w:val="008F0792"/>
    <w:rsid w:val="00A87622"/>
    <w:rsid w:val="00C41F86"/>
    <w:rsid w:val="00F55866"/>
    <w:rsid w:val="00FA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8F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8F0792"/>
  </w:style>
  <w:style w:type="character" w:customStyle="1" w:styleId="fake-non-breaking-space">
    <w:name w:val="fake-non-breaking-space"/>
    <w:basedOn w:val="a0"/>
    <w:rsid w:val="008F0792"/>
  </w:style>
  <w:style w:type="paragraph" w:customStyle="1" w:styleId="p-normal">
    <w:name w:val="p-normal"/>
    <w:basedOn w:val="a"/>
    <w:rsid w:val="008F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F0792"/>
  </w:style>
  <w:style w:type="paragraph" w:styleId="a3">
    <w:name w:val="Balloon Text"/>
    <w:basedOn w:val="a"/>
    <w:link w:val="a4"/>
    <w:uiPriority w:val="99"/>
    <w:semiHidden/>
    <w:unhideWhenUsed/>
    <w:rsid w:val="00191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1E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8F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8F0792"/>
  </w:style>
  <w:style w:type="character" w:customStyle="1" w:styleId="fake-non-breaking-space">
    <w:name w:val="fake-non-breaking-space"/>
    <w:basedOn w:val="a0"/>
    <w:rsid w:val="008F0792"/>
  </w:style>
  <w:style w:type="paragraph" w:customStyle="1" w:styleId="p-normal">
    <w:name w:val="p-normal"/>
    <w:basedOn w:val="a"/>
    <w:rsid w:val="008F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F0792"/>
  </w:style>
  <w:style w:type="paragraph" w:styleId="a3">
    <w:name w:val="Balloon Text"/>
    <w:basedOn w:val="a"/>
    <w:link w:val="a4"/>
    <w:uiPriority w:val="99"/>
    <w:semiHidden/>
    <w:unhideWhenUsed/>
    <w:rsid w:val="00191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1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USER</cp:lastModifiedBy>
  <cp:revision>5</cp:revision>
  <cp:lastPrinted>2023-02-16T08:33:00Z</cp:lastPrinted>
  <dcterms:created xsi:type="dcterms:W3CDTF">2023-02-15T09:14:00Z</dcterms:created>
  <dcterms:modified xsi:type="dcterms:W3CDTF">2023-02-16T08:34:00Z</dcterms:modified>
</cp:coreProperties>
</file>