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5667" w:rsidRDefault="00DD04DD" w:rsidP="00310536">
      <w:pPr>
        <w:spacing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DD04D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Памятка по </w:t>
      </w:r>
      <w:r w:rsidR="00603F8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осуществлению общественного контроля</w:t>
      </w:r>
      <w:bookmarkStart w:id="0" w:name="_GoBack"/>
      <w:bookmarkEnd w:id="0"/>
      <w:r w:rsidR="00C45667" w:rsidRPr="00C4566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соблюдения законодательства об охране труда в организациях в период повышенных температур</w:t>
      </w:r>
      <w:r w:rsidR="00C45667" w:rsidRPr="003720B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</w:p>
    <w:p w:rsidR="009A27BF" w:rsidRPr="003720B1" w:rsidRDefault="009A27BF" w:rsidP="003105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720B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Наниматель обязан</w:t>
      </w:r>
      <w:r w:rsidR="00757E5F" w:rsidRPr="003720B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757E5F" w:rsidRPr="00DD04D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обеспечивать на каждом рабочем месте условия труда, соответствующие требованиям </w:t>
      </w:r>
      <w:r w:rsidR="00757E5F">
        <w:rPr>
          <w:rFonts w:ascii="Times New Roman" w:eastAsia="Times New Roman" w:hAnsi="Times New Roman" w:cs="Times New Roman"/>
          <w:sz w:val="32"/>
          <w:szCs w:val="32"/>
          <w:lang w:eastAsia="ru-RU"/>
        </w:rPr>
        <w:t>законодательства об</w:t>
      </w:r>
      <w:r w:rsidR="00757E5F" w:rsidRPr="00DD04D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охране труда, обеспечивающи</w:t>
      </w:r>
      <w:r w:rsidR="003720B1">
        <w:rPr>
          <w:rFonts w:ascii="Times New Roman" w:eastAsia="Times New Roman" w:hAnsi="Times New Roman" w:cs="Times New Roman"/>
          <w:sz w:val="32"/>
          <w:szCs w:val="32"/>
          <w:lang w:eastAsia="ru-RU"/>
        </w:rPr>
        <w:t>е</w:t>
      </w:r>
      <w:r w:rsidR="00757E5F" w:rsidRPr="00DD04D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сохранение жизни, здоровья и работоспособности работников в процессе трудовой деятельности</w:t>
      </w:r>
      <w:r w:rsidR="003720B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а также </w:t>
      </w:r>
      <w:r w:rsidR="003720B1" w:rsidRPr="003720B1">
        <w:rPr>
          <w:rFonts w:ascii="Times New Roman" w:eastAsia="Times New Roman" w:hAnsi="Times New Roman" w:cs="Times New Roman"/>
          <w:sz w:val="32"/>
          <w:szCs w:val="32"/>
          <w:lang w:eastAsia="ru-RU"/>
        </w:rPr>
        <w:t>устан</w:t>
      </w:r>
      <w:r w:rsidR="003720B1">
        <w:rPr>
          <w:rFonts w:ascii="Times New Roman" w:eastAsia="Times New Roman" w:hAnsi="Times New Roman" w:cs="Times New Roman"/>
          <w:sz w:val="32"/>
          <w:szCs w:val="32"/>
          <w:lang w:eastAsia="ru-RU"/>
        </w:rPr>
        <w:t>о</w:t>
      </w:r>
      <w:r w:rsidR="003720B1" w:rsidRPr="003720B1">
        <w:rPr>
          <w:rFonts w:ascii="Times New Roman" w:eastAsia="Times New Roman" w:hAnsi="Times New Roman" w:cs="Times New Roman"/>
          <w:sz w:val="32"/>
          <w:szCs w:val="32"/>
          <w:lang w:eastAsia="ru-RU"/>
        </w:rPr>
        <w:t>вить режим работы, исключающий причинение вреда жизни и здоровью работников при сильной жаре</w:t>
      </w:r>
      <w:r w:rsidRPr="00352742">
        <w:rPr>
          <w:rFonts w:ascii="Times New Roman" w:eastAsia="Times New Roman" w:hAnsi="Times New Roman" w:cs="Times New Roman"/>
          <w:sz w:val="32"/>
          <w:szCs w:val="32"/>
          <w:lang w:eastAsia="ru-RU"/>
        </w:rPr>
        <w:t>:</w:t>
      </w:r>
    </w:p>
    <w:p w:rsidR="00757E5F" w:rsidRDefault="00C45667" w:rsidP="00310536">
      <w:pPr>
        <w:pStyle w:val="a6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1. </w:t>
      </w:r>
      <w:r w:rsidR="007E457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организовать </w:t>
      </w:r>
      <w:r w:rsidR="00757E5F" w:rsidRPr="00757E5F">
        <w:rPr>
          <w:rFonts w:ascii="Times New Roman" w:eastAsia="Times New Roman" w:hAnsi="Times New Roman" w:cs="Times New Roman"/>
          <w:sz w:val="32"/>
          <w:szCs w:val="32"/>
          <w:lang w:eastAsia="ru-RU"/>
        </w:rPr>
        <w:t>кондиционирование</w:t>
      </w:r>
      <w:r w:rsidR="007E457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воздуха либо </w:t>
      </w:r>
      <w:r w:rsidR="00757E5F">
        <w:rPr>
          <w:rFonts w:ascii="Times New Roman" w:eastAsia="Times New Roman" w:hAnsi="Times New Roman" w:cs="Times New Roman"/>
          <w:sz w:val="32"/>
          <w:szCs w:val="32"/>
          <w:lang w:eastAsia="ru-RU"/>
        </w:rPr>
        <w:t>воздушное душирование</w:t>
      </w:r>
      <w:r w:rsidR="007E457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(установка кондиционеров, обеспечение вентиляторами и т.д.)</w:t>
      </w:r>
      <w:r w:rsidR="00757E5F">
        <w:rPr>
          <w:rFonts w:ascii="Times New Roman" w:eastAsia="Times New Roman" w:hAnsi="Times New Roman" w:cs="Times New Roman"/>
          <w:sz w:val="32"/>
          <w:szCs w:val="32"/>
          <w:lang w:eastAsia="ru-RU"/>
        </w:rPr>
        <w:t>;</w:t>
      </w:r>
    </w:p>
    <w:p w:rsidR="007E4578" w:rsidRDefault="00C45667" w:rsidP="00310536">
      <w:pPr>
        <w:pStyle w:val="a6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2. </w:t>
      </w:r>
      <w:r w:rsidR="004F5555">
        <w:rPr>
          <w:rFonts w:ascii="Times New Roman" w:eastAsia="Times New Roman" w:hAnsi="Times New Roman" w:cs="Times New Roman"/>
          <w:sz w:val="32"/>
          <w:szCs w:val="32"/>
          <w:lang w:eastAsia="ru-RU"/>
        </w:rPr>
        <w:t>организовать</w:t>
      </w:r>
      <w:r w:rsidR="007E457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питьевое водоснабжение (заказ питьевой воды, установка фонтанчиков с водой</w:t>
      </w:r>
      <w:r w:rsidR="002A5B82">
        <w:rPr>
          <w:rFonts w:ascii="Times New Roman" w:eastAsia="Times New Roman" w:hAnsi="Times New Roman" w:cs="Times New Roman"/>
          <w:sz w:val="32"/>
          <w:szCs w:val="32"/>
          <w:lang w:eastAsia="ru-RU"/>
        </w:rPr>
        <w:t>)</w:t>
      </w:r>
      <w:r w:rsidR="007E4578">
        <w:rPr>
          <w:rFonts w:ascii="Times New Roman" w:eastAsia="Times New Roman" w:hAnsi="Times New Roman" w:cs="Times New Roman"/>
          <w:sz w:val="32"/>
          <w:szCs w:val="32"/>
          <w:lang w:eastAsia="ru-RU"/>
        </w:rPr>
        <w:t>;</w:t>
      </w:r>
    </w:p>
    <w:p w:rsidR="007E4578" w:rsidRPr="007E4578" w:rsidRDefault="00C45667" w:rsidP="00310536">
      <w:pPr>
        <w:pStyle w:val="a6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3. </w:t>
      </w:r>
      <w:r w:rsidR="007E4578" w:rsidRPr="007E4578">
        <w:rPr>
          <w:rFonts w:ascii="Times New Roman" w:eastAsia="Times New Roman" w:hAnsi="Times New Roman" w:cs="Times New Roman"/>
          <w:sz w:val="32"/>
          <w:szCs w:val="32"/>
          <w:lang w:eastAsia="ru-RU"/>
        </w:rPr>
        <w:t>обеспечить наличие помещений или мест для отдыха</w:t>
      </w:r>
      <w:r w:rsidR="007E4578">
        <w:rPr>
          <w:rFonts w:ascii="Times New Roman" w:eastAsia="Times New Roman" w:hAnsi="Times New Roman" w:cs="Times New Roman"/>
          <w:sz w:val="32"/>
          <w:szCs w:val="32"/>
          <w:lang w:eastAsia="ru-RU"/>
        </w:rPr>
        <w:t>;</w:t>
      </w:r>
    </w:p>
    <w:p w:rsidR="005C44CE" w:rsidRDefault="00C45667" w:rsidP="00310536">
      <w:pPr>
        <w:pStyle w:val="a6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4. </w:t>
      </w:r>
      <w:r w:rsidR="00757E5F" w:rsidRPr="007E4578">
        <w:rPr>
          <w:rFonts w:ascii="Times New Roman" w:eastAsia="Times New Roman" w:hAnsi="Times New Roman" w:cs="Times New Roman"/>
          <w:sz w:val="32"/>
          <w:szCs w:val="32"/>
          <w:lang w:eastAsia="ru-RU"/>
        </w:rPr>
        <w:t>примен</w:t>
      </w:r>
      <w:r w:rsidR="007E4578">
        <w:rPr>
          <w:rFonts w:ascii="Times New Roman" w:eastAsia="Times New Roman" w:hAnsi="Times New Roman" w:cs="Times New Roman"/>
          <w:sz w:val="32"/>
          <w:szCs w:val="32"/>
          <w:lang w:eastAsia="ru-RU"/>
        </w:rPr>
        <w:t>ять соответствующие</w:t>
      </w:r>
      <w:r w:rsidR="00757E5F" w:rsidRPr="007E457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средств</w:t>
      </w:r>
      <w:r w:rsidR="005C44CE">
        <w:rPr>
          <w:rFonts w:ascii="Times New Roman" w:eastAsia="Times New Roman" w:hAnsi="Times New Roman" w:cs="Times New Roman"/>
          <w:sz w:val="32"/>
          <w:szCs w:val="32"/>
          <w:lang w:eastAsia="ru-RU"/>
        </w:rPr>
        <w:t>а</w:t>
      </w:r>
      <w:r w:rsidR="00757E5F" w:rsidRPr="007E457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индивидуальной защиты</w:t>
      </w:r>
      <w:r w:rsidR="005C44C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(к примеру, при выборе спецодежды отдавать предпочтение </w:t>
      </w:r>
      <w:r w:rsidR="005C44CE" w:rsidRPr="005C44CE">
        <w:rPr>
          <w:rFonts w:ascii="Times New Roman" w:eastAsia="Times New Roman" w:hAnsi="Times New Roman" w:cs="Times New Roman"/>
          <w:sz w:val="32"/>
          <w:szCs w:val="32"/>
          <w:lang w:eastAsia="ru-RU"/>
        </w:rPr>
        <w:t>воздухопроницаемым и гигроскопичным тканям, обеспечивающим комфортный микроклимат для тела)</w:t>
      </w:r>
      <w:r w:rsidR="006C3F30">
        <w:rPr>
          <w:rFonts w:ascii="Times New Roman" w:eastAsia="Times New Roman" w:hAnsi="Times New Roman" w:cs="Times New Roman"/>
          <w:sz w:val="32"/>
          <w:szCs w:val="32"/>
          <w:lang w:eastAsia="ru-RU"/>
        </w:rPr>
        <w:t>;</w:t>
      </w:r>
    </w:p>
    <w:p w:rsidR="00352742" w:rsidRPr="00352742" w:rsidRDefault="00C45667" w:rsidP="00310536">
      <w:pPr>
        <w:pStyle w:val="a6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5. </w:t>
      </w:r>
      <w:r w:rsidR="00352742" w:rsidRPr="00352742">
        <w:rPr>
          <w:rFonts w:ascii="Times New Roman" w:eastAsia="Times New Roman" w:hAnsi="Times New Roman" w:cs="Times New Roman"/>
          <w:sz w:val="32"/>
          <w:szCs w:val="32"/>
          <w:lang w:eastAsia="ru-RU"/>
        </w:rPr>
        <w:t>р</w:t>
      </w:r>
      <w:r w:rsidR="002279AF" w:rsidRPr="0035274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егламентировать перерывы для отдыха при выполнении определенных видов работ. </w:t>
      </w:r>
      <w:r w:rsidR="00352742" w:rsidRPr="0035274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Виды этих работ, продолжительность и порядок предоставления таких перерывов определяются правилами внутреннего трудового распорядка (далее – ПВТР) и </w:t>
      </w:r>
      <w:r w:rsidR="0010459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(или) коллективным договором. </w:t>
      </w:r>
      <w:r w:rsidR="00352742" w:rsidRPr="00352742">
        <w:rPr>
          <w:rFonts w:ascii="Times New Roman" w:eastAsia="Times New Roman" w:hAnsi="Times New Roman" w:cs="Times New Roman"/>
          <w:sz w:val="32"/>
          <w:szCs w:val="32"/>
          <w:lang w:eastAsia="ru-RU"/>
        </w:rPr>
        <w:t>Дополнительные специальные перерывы предоставляются наряду (а не вместо!) с перерывом для отдыха и питания в течение рабочего дня и включаются в рабочее время.</w:t>
      </w:r>
      <w:r w:rsidR="0035274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352742" w:rsidRPr="00DD04DD">
        <w:rPr>
          <w:rFonts w:ascii="Times New Roman" w:eastAsia="Times New Roman" w:hAnsi="Times New Roman" w:cs="Times New Roman"/>
          <w:sz w:val="32"/>
          <w:szCs w:val="32"/>
          <w:lang w:eastAsia="ru-RU"/>
        </w:rPr>
        <w:t>Оптимальная длительность одного перерыва на отдых составляет для работников большинства массовых</w:t>
      </w:r>
      <w:r w:rsidR="0035274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352742" w:rsidRPr="00DD04DD">
        <w:rPr>
          <w:rFonts w:ascii="Times New Roman" w:eastAsia="Times New Roman" w:hAnsi="Times New Roman" w:cs="Times New Roman"/>
          <w:sz w:val="32"/>
          <w:szCs w:val="32"/>
          <w:lang w:eastAsia="ru-RU"/>
        </w:rPr>
        <w:t>профессий 5-10 минут.</w:t>
      </w:r>
    </w:p>
    <w:p w:rsidR="006C3F30" w:rsidRPr="00C45667" w:rsidRDefault="00C45667" w:rsidP="00310536">
      <w:pPr>
        <w:pStyle w:val="a6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</w:pPr>
      <w:r w:rsidRPr="00C45667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Справочно.</w:t>
      </w:r>
    </w:p>
    <w:p w:rsidR="00C45667" w:rsidRDefault="00C45667" w:rsidP="00310536">
      <w:pPr>
        <w:spacing w:after="0" w:line="240" w:lineRule="auto"/>
        <w:ind w:firstLine="709"/>
        <w:jc w:val="both"/>
        <w:rPr>
          <w:rStyle w:val="word-wrapper"/>
          <w:rFonts w:ascii="Times New Roman" w:hAnsi="Times New Roman" w:cs="Times New Roman"/>
          <w:i/>
          <w:color w:val="242424"/>
          <w:sz w:val="32"/>
          <w:szCs w:val="32"/>
          <w:shd w:val="clear" w:color="auto" w:fill="FFFFFF"/>
        </w:rPr>
      </w:pPr>
      <w:r w:rsidRPr="00C45667">
        <w:rPr>
          <w:rStyle w:val="word-wrapper"/>
          <w:rFonts w:ascii="Times New Roman" w:hAnsi="Times New Roman" w:cs="Times New Roman"/>
          <w:i/>
          <w:color w:val="242424"/>
          <w:sz w:val="32"/>
          <w:szCs w:val="32"/>
          <w:shd w:val="clear" w:color="auto" w:fill="FFFFFF"/>
        </w:rPr>
        <w:t xml:space="preserve">Сильная жара </w:t>
      </w:r>
      <w:r>
        <w:rPr>
          <w:rStyle w:val="word-wrapper"/>
          <w:rFonts w:ascii="Times New Roman" w:hAnsi="Times New Roman" w:cs="Times New Roman"/>
          <w:i/>
          <w:color w:val="242424"/>
          <w:sz w:val="32"/>
          <w:szCs w:val="32"/>
          <w:shd w:val="clear" w:color="auto" w:fill="FFFFFF"/>
        </w:rPr>
        <w:t>–</w:t>
      </w:r>
      <w:r w:rsidRPr="00C45667">
        <w:rPr>
          <w:rStyle w:val="word-wrapper"/>
          <w:rFonts w:ascii="Times New Roman" w:hAnsi="Times New Roman" w:cs="Times New Roman"/>
          <w:i/>
          <w:color w:val="242424"/>
          <w:sz w:val="32"/>
          <w:szCs w:val="32"/>
          <w:shd w:val="clear" w:color="auto" w:fill="FFFFFF"/>
        </w:rPr>
        <w:t xml:space="preserve"> максимальная температура воздуха от +30 °C и выше</w:t>
      </w:r>
      <w:r>
        <w:rPr>
          <w:rStyle w:val="word-wrapper"/>
          <w:rFonts w:ascii="Times New Roman" w:hAnsi="Times New Roman" w:cs="Times New Roman"/>
          <w:i/>
          <w:color w:val="242424"/>
          <w:sz w:val="32"/>
          <w:szCs w:val="32"/>
          <w:shd w:val="clear" w:color="auto" w:fill="FFFFFF"/>
        </w:rPr>
        <w:t>.</w:t>
      </w:r>
    </w:p>
    <w:p w:rsidR="007D3388" w:rsidRPr="00C45667" w:rsidRDefault="007D3388" w:rsidP="0031053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242424"/>
          <w:sz w:val="32"/>
          <w:szCs w:val="32"/>
          <w:shd w:val="clear" w:color="auto" w:fill="FFFFFF"/>
        </w:rPr>
      </w:pPr>
    </w:p>
    <w:p w:rsidR="00B94D3D" w:rsidRDefault="00B94D3D" w:rsidP="00310536">
      <w:pPr>
        <w:pStyle w:val="a6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C3F3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Наниматель </w:t>
      </w:r>
      <w:r w:rsidRPr="00B94D3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может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:</w:t>
      </w:r>
    </w:p>
    <w:p w:rsidR="00B94D3D" w:rsidRPr="007D3388" w:rsidRDefault="00C45667" w:rsidP="0031053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D3388">
        <w:rPr>
          <w:rFonts w:ascii="Times New Roman" w:eastAsia="Times New Roman" w:hAnsi="Times New Roman" w:cs="Times New Roman"/>
          <w:sz w:val="32"/>
          <w:szCs w:val="32"/>
          <w:lang w:eastAsia="ru-RU"/>
        </w:rPr>
        <w:t>1. </w:t>
      </w:r>
      <w:r w:rsidR="0010459B" w:rsidRPr="007D338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установить </w:t>
      </w:r>
      <w:r w:rsidR="00B94D3D" w:rsidRPr="007D338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работникам </w:t>
      </w:r>
      <w:r w:rsidR="005C74A8" w:rsidRPr="007D3388">
        <w:rPr>
          <w:rFonts w:ascii="Times New Roman" w:eastAsia="Times New Roman" w:hAnsi="Times New Roman" w:cs="Times New Roman"/>
          <w:sz w:val="32"/>
          <w:szCs w:val="32"/>
          <w:lang w:eastAsia="ru-RU"/>
        </w:rPr>
        <w:t>доплату</w:t>
      </w:r>
      <w:r w:rsidR="00B94D3D" w:rsidRPr="007D338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за работу в условиях повышенных температур;</w:t>
      </w:r>
    </w:p>
    <w:p w:rsidR="00B94D3D" w:rsidRPr="007D3388" w:rsidRDefault="00C45667" w:rsidP="0031053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D3388">
        <w:rPr>
          <w:rFonts w:ascii="Times New Roman" w:eastAsia="Times New Roman" w:hAnsi="Times New Roman" w:cs="Times New Roman"/>
          <w:sz w:val="32"/>
          <w:szCs w:val="32"/>
          <w:lang w:eastAsia="ru-RU"/>
        </w:rPr>
        <w:t>2. </w:t>
      </w:r>
      <w:r w:rsidR="00B94D3D" w:rsidRPr="007D3388">
        <w:rPr>
          <w:rFonts w:ascii="Times New Roman" w:eastAsia="Times New Roman" w:hAnsi="Times New Roman" w:cs="Times New Roman"/>
          <w:sz w:val="32"/>
          <w:szCs w:val="32"/>
          <w:lang w:eastAsia="ru-RU"/>
        </w:rPr>
        <w:t>сократить продолжительность рабочего дня</w:t>
      </w:r>
      <w:r w:rsidR="005E6C1B" w:rsidRPr="007D3388">
        <w:rPr>
          <w:rFonts w:ascii="Times New Roman" w:eastAsia="Times New Roman" w:hAnsi="Times New Roman" w:cs="Times New Roman"/>
          <w:sz w:val="32"/>
          <w:szCs w:val="32"/>
          <w:lang w:eastAsia="ru-RU"/>
        </w:rPr>
        <w:t>;</w:t>
      </w:r>
    </w:p>
    <w:p w:rsidR="00B94D3D" w:rsidRPr="007D3388" w:rsidRDefault="00C45667" w:rsidP="0031053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D3388">
        <w:rPr>
          <w:rFonts w:ascii="Times New Roman" w:eastAsia="Times New Roman" w:hAnsi="Times New Roman" w:cs="Times New Roman"/>
          <w:sz w:val="32"/>
          <w:szCs w:val="32"/>
          <w:lang w:eastAsia="ru-RU"/>
        </w:rPr>
        <w:t>3. </w:t>
      </w:r>
      <w:r w:rsidR="005C74A8" w:rsidRPr="007D3388">
        <w:rPr>
          <w:rFonts w:ascii="Times New Roman" w:eastAsia="Times New Roman" w:hAnsi="Times New Roman" w:cs="Times New Roman"/>
          <w:sz w:val="32"/>
          <w:szCs w:val="32"/>
          <w:lang w:eastAsia="ru-RU"/>
        </w:rPr>
        <w:t>изменить режим рабочего времени</w:t>
      </w:r>
      <w:r w:rsidR="005E6C1B" w:rsidRPr="007D3388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:rsidR="002279AF" w:rsidRPr="00352742" w:rsidRDefault="00352742" w:rsidP="003105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35274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Работник имеет право на:</w:t>
      </w:r>
    </w:p>
    <w:p w:rsidR="002279AF" w:rsidRPr="00352742" w:rsidRDefault="00C45667" w:rsidP="00310536">
      <w:pPr>
        <w:pStyle w:val="newncpi"/>
        <w:tabs>
          <w:tab w:val="left" w:pos="1134"/>
        </w:tabs>
        <w:ind w:firstLine="709"/>
        <w:rPr>
          <w:rFonts w:eastAsia="Times New Roman"/>
          <w:sz w:val="32"/>
          <w:szCs w:val="32"/>
        </w:rPr>
      </w:pPr>
      <w:r>
        <w:rPr>
          <w:rFonts w:eastAsia="Times New Roman"/>
          <w:sz w:val="32"/>
          <w:szCs w:val="32"/>
        </w:rPr>
        <w:t>1. </w:t>
      </w:r>
      <w:r w:rsidR="002279AF" w:rsidRPr="00352742">
        <w:rPr>
          <w:rFonts w:eastAsia="Times New Roman"/>
          <w:sz w:val="32"/>
          <w:szCs w:val="32"/>
        </w:rPr>
        <w:t>рабочее место, соотве</w:t>
      </w:r>
      <w:r>
        <w:rPr>
          <w:rFonts w:eastAsia="Times New Roman"/>
          <w:sz w:val="32"/>
          <w:szCs w:val="32"/>
        </w:rPr>
        <w:t xml:space="preserve">тствующее требованиям по </w:t>
      </w:r>
      <w:r w:rsidR="00352742">
        <w:rPr>
          <w:rFonts w:eastAsia="Times New Roman"/>
          <w:sz w:val="32"/>
          <w:szCs w:val="32"/>
        </w:rPr>
        <w:t xml:space="preserve">охране </w:t>
      </w:r>
      <w:r w:rsidR="002279AF" w:rsidRPr="00352742">
        <w:rPr>
          <w:rFonts w:eastAsia="Times New Roman"/>
          <w:sz w:val="32"/>
          <w:szCs w:val="32"/>
        </w:rPr>
        <w:t>труда;</w:t>
      </w:r>
    </w:p>
    <w:p w:rsidR="002279AF" w:rsidRPr="00352742" w:rsidRDefault="00C45667" w:rsidP="00310536">
      <w:pPr>
        <w:pStyle w:val="newncpi"/>
        <w:tabs>
          <w:tab w:val="left" w:pos="1134"/>
        </w:tabs>
        <w:ind w:firstLine="709"/>
        <w:rPr>
          <w:rFonts w:eastAsia="Times New Roman"/>
          <w:sz w:val="32"/>
          <w:szCs w:val="32"/>
        </w:rPr>
      </w:pPr>
      <w:r>
        <w:rPr>
          <w:rFonts w:eastAsia="Times New Roman"/>
          <w:sz w:val="32"/>
          <w:szCs w:val="32"/>
        </w:rPr>
        <w:lastRenderedPageBreak/>
        <w:t>2. </w:t>
      </w:r>
      <w:r w:rsidR="002279AF" w:rsidRPr="00352742">
        <w:rPr>
          <w:rFonts w:eastAsia="Times New Roman"/>
          <w:sz w:val="32"/>
          <w:szCs w:val="32"/>
        </w:rPr>
        <w:t>обеспечение необходимыми средствами индивидуальной защиты, средствами коллективной защиты, санитарно-бытовыми помещениями, оснащенными необходимыми устройствами и</w:t>
      </w:r>
      <w:r w:rsidR="00310536">
        <w:rPr>
          <w:rFonts w:eastAsia="Times New Roman"/>
          <w:sz w:val="32"/>
          <w:szCs w:val="32"/>
        </w:rPr>
        <w:t xml:space="preserve"> </w:t>
      </w:r>
      <w:r w:rsidR="002279AF" w:rsidRPr="00352742">
        <w:rPr>
          <w:rFonts w:eastAsia="Times New Roman"/>
          <w:sz w:val="32"/>
          <w:szCs w:val="32"/>
        </w:rPr>
        <w:t>средствами;</w:t>
      </w:r>
    </w:p>
    <w:p w:rsidR="006C3F30" w:rsidRDefault="00C45667" w:rsidP="00310536">
      <w:pPr>
        <w:pStyle w:val="newncpi"/>
        <w:tabs>
          <w:tab w:val="left" w:pos="1134"/>
        </w:tabs>
        <w:ind w:firstLine="709"/>
        <w:rPr>
          <w:rFonts w:eastAsia="Times New Roman"/>
          <w:sz w:val="32"/>
          <w:szCs w:val="32"/>
        </w:rPr>
      </w:pPr>
      <w:r>
        <w:rPr>
          <w:rFonts w:eastAsia="Times New Roman"/>
          <w:sz w:val="32"/>
          <w:szCs w:val="32"/>
        </w:rPr>
        <w:t xml:space="preserve">3. отказ от выполнения </w:t>
      </w:r>
      <w:r w:rsidRPr="00310536">
        <w:rPr>
          <w:rFonts w:eastAsia="Times New Roman"/>
          <w:spacing w:val="-8"/>
          <w:sz w:val="32"/>
          <w:szCs w:val="32"/>
        </w:rPr>
        <w:t xml:space="preserve">порученной работы в </w:t>
      </w:r>
      <w:r w:rsidR="002279AF" w:rsidRPr="00310536">
        <w:rPr>
          <w:rFonts w:eastAsia="Times New Roman"/>
          <w:spacing w:val="-8"/>
          <w:sz w:val="32"/>
          <w:szCs w:val="32"/>
        </w:rPr>
        <w:t>случае</w:t>
      </w:r>
      <w:r w:rsidR="002279AF" w:rsidRPr="00352742">
        <w:rPr>
          <w:rFonts w:eastAsia="Times New Roman"/>
          <w:sz w:val="32"/>
          <w:szCs w:val="32"/>
        </w:rPr>
        <w:t xml:space="preserve"> </w:t>
      </w:r>
      <w:r w:rsidR="00310536" w:rsidRPr="00310536">
        <w:rPr>
          <w:rFonts w:eastAsia="Times New Roman"/>
          <w:spacing w:val="-14"/>
          <w:sz w:val="32"/>
          <w:szCs w:val="32"/>
        </w:rPr>
        <w:t>в</w:t>
      </w:r>
      <w:r w:rsidR="002279AF" w:rsidRPr="00310536">
        <w:rPr>
          <w:rFonts w:eastAsia="Times New Roman"/>
          <w:spacing w:val="-14"/>
          <w:sz w:val="32"/>
          <w:szCs w:val="32"/>
        </w:rPr>
        <w:t xml:space="preserve">озникновения </w:t>
      </w:r>
      <w:r w:rsidR="002279AF" w:rsidRPr="00352742">
        <w:rPr>
          <w:rFonts w:eastAsia="Times New Roman"/>
          <w:sz w:val="32"/>
          <w:szCs w:val="32"/>
        </w:rPr>
        <w:t xml:space="preserve">непосредственной опасности для </w:t>
      </w:r>
      <w:r>
        <w:rPr>
          <w:rFonts w:eastAsia="Times New Roman"/>
          <w:sz w:val="32"/>
          <w:szCs w:val="32"/>
        </w:rPr>
        <w:t xml:space="preserve">жизни и здоровья его и </w:t>
      </w:r>
      <w:r w:rsidRPr="00310536">
        <w:rPr>
          <w:rFonts w:eastAsia="Times New Roman"/>
          <w:spacing w:val="-14"/>
          <w:sz w:val="32"/>
          <w:szCs w:val="32"/>
        </w:rPr>
        <w:t xml:space="preserve">окружающих </w:t>
      </w:r>
      <w:r>
        <w:rPr>
          <w:rFonts w:eastAsia="Times New Roman"/>
          <w:sz w:val="32"/>
          <w:szCs w:val="32"/>
        </w:rPr>
        <w:t xml:space="preserve">до устранения этой опасности, а </w:t>
      </w:r>
      <w:r w:rsidR="002279AF" w:rsidRPr="00352742">
        <w:rPr>
          <w:rFonts w:eastAsia="Times New Roman"/>
          <w:sz w:val="32"/>
          <w:szCs w:val="32"/>
        </w:rPr>
        <w:t>также при непредоставлении ему средств индивидуальной защиты, непосредственно обеспечивающих безопасность труда.</w:t>
      </w:r>
    </w:p>
    <w:p w:rsidR="006C3F30" w:rsidRDefault="0010459B" w:rsidP="00310536">
      <w:pPr>
        <w:pStyle w:val="newncpi"/>
        <w:ind w:firstLine="709"/>
        <w:rPr>
          <w:rFonts w:eastAsia="Times New Roman"/>
          <w:sz w:val="32"/>
          <w:szCs w:val="32"/>
        </w:rPr>
      </w:pPr>
      <w:r>
        <w:rPr>
          <w:rFonts w:eastAsia="Times New Roman"/>
          <w:sz w:val="32"/>
          <w:szCs w:val="32"/>
        </w:rPr>
        <w:t xml:space="preserve">При отказе от </w:t>
      </w:r>
      <w:r w:rsidR="002279AF" w:rsidRPr="00352742">
        <w:rPr>
          <w:rFonts w:eastAsia="Times New Roman"/>
          <w:sz w:val="32"/>
          <w:szCs w:val="32"/>
        </w:rPr>
        <w:t>выполнения порученной работы по</w:t>
      </w:r>
      <w:r w:rsidR="00C45667">
        <w:rPr>
          <w:rFonts w:eastAsia="Times New Roman"/>
          <w:sz w:val="32"/>
          <w:szCs w:val="32"/>
        </w:rPr>
        <w:t xml:space="preserve"> </w:t>
      </w:r>
      <w:r w:rsidR="002279AF" w:rsidRPr="00352742">
        <w:rPr>
          <w:rFonts w:eastAsia="Times New Roman"/>
          <w:sz w:val="32"/>
          <w:szCs w:val="32"/>
        </w:rPr>
        <w:t>указанным основаниям работник обязан незамедлительно письменно сообщить работодателю, предоставляющему работу гражданам по</w:t>
      </w:r>
      <w:r w:rsidR="00C45667">
        <w:rPr>
          <w:rFonts w:eastAsia="Times New Roman"/>
          <w:sz w:val="32"/>
          <w:szCs w:val="32"/>
        </w:rPr>
        <w:t xml:space="preserve"> </w:t>
      </w:r>
      <w:r w:rsidR="002279AF" w:rsidRPr="00352742">
        <w:rPr>
          <w:rFonts w:eastAsia="Times New Roman"/>
          <w:sz w:val="32"/>
          <w:szCs w:val="32"/>
        </w:rPr>
        <w:t>трудовым договорам, либо уполномоченному</w:t>
      </w:r>
      <w:r>
        <w:rPr>
          <w:rFonts w:eastAsia="Times New Roman"/>
          <w:sz w:val="32"/>
          <w:szCs w:val="32"/>
        </w:rPr>
        <w:t xml:space="preserve"> должностному лицу нанимателя о </w:t>
      </w:r>
      <w:r w:rsidR="002279AF" w:rsidRPr="00352742">
        <w:rPr>
          <w:rFonts w:eastAsia="Times New Roman"/>
          <w:sz w:val="32"/>
          <w:szCs w:val="32"/>
        </w:rPr>
        <w:t>мотивах такого отказа, подчиняться правилам внутр</w:t>
      </w:r>
      <w:r>
        <w:rPr>
          <w:rFonts w:eastAsia="Times New Roman"/>
          <w:sz w:val="32"/>
          <w:szCs w:val="32"/>
        </w:rPr>
        <w:t xml:space="preserve">еннего трудового распорядка, за </w:t>
      </w:r>
      <w:r w:rsidR="002279AF" w:rsidRPr="00352742">
        <w:rPr>
          <w:rFonts w:eastAsia="Times New Roman"/>
          <w:sz w:val="32"/>
          <w:szCs w:val="32"/>
        </w:rPr>
        <w:t>исключением выполнения вышеуказанной работы.</w:t>
      </w:r>
    </w:p>
    <w:p w:rsidR="00352742" w:rsidRDefault="00352742" w:rsidP="00310536">
      <w:pPr>
        <w:pStyle w:val="newncpi"/>
        <w:ind w:left="709" w:firstLine="709"/>
        <w:rPr>
          <w:rFonts w:eastAsia="Times New Roman"/>
          <w:sz w:val="32"/>
          <w:szCs w:val="32"/>
        </w:rPr>
      </w:pPr>
    </w:p>
    <w:p w:rsidR="003720B1" w:rsidRPr="002A5B82" w:rsidRDefault="003720B1" w:rsidP="00310536">
      <w:pPr>
        <w:pStyle w:val="newncpi"/>
        <w:ind w:firstLine="709"/>
        <w:rPr>
          <w:rFonts w:eastAsia="Times New Roman"/>
          <w:b/>
          <w:sz w:val="32"/>
          <w:szCs w:val="32"/>
        </w:rPr>
      </w:pPr>
      <w:r w:rsidRPr="002A5B82">
        <w:rPr>
          <w:rFonts w:eastAsia="Times New Roman"/>
          <w:b/>
          <w:sz w:val="32"/>
          <w:szCs w:val="32"/>
        </w:rPr>
        <w:t>При организации работ в условиях повышенных температур следует руководствоваться следующими документами:</w:t>
      </w:r>
    </w:p>
    <w:p w:rsidR="003720B1" w:rsidRPr="00A93B61" w:rsidRDefault="0019706B" w:rsidP="00310536">
      <w:pPr>
        <w:pStyle w:val="a6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1. </w:t>
      </w:r>
      <w:r w:rsidR="003720B1" w:rsidRPr="00A93B61">
        <w:rPr>
          <w:rFonts w:ascii="Times New Roman" w:eastAsia="Times New Roman" w:hAnsi="Times New Roman" w:cs="Times New Roman"/>
          <w:sz w:val="32"/>
          <w:szCs w:val="32"/>
          <w:lang w:eastAsia="ru-RU"/>
        </w:rPr>
        <w:t>Санитарные нормы и правила "Требования к микроклимату рабочих мест в производственных и офисных помещениях", утвержденных постановлением Министерства здравоохранения Республики Беларусь 30.04.2013 № 33 (с изменениями и дополнениями)</w:t>
      </w:r>
      <w:r w:rsidR="00B94D3D">
        <w:rPr>
          <w:rFonts w:ascii="Times New Roman" w:eastAsia="Times New Roman" w:hAnsi="Times New Roman" w:cs="Times New Roman"/>
          <w:sz w:val="32"/>
          <w:szCs w:val="32"/>
          <w:lang w:eastAsia="ru-RU"/>
        </w:rPr>
        <w:t>;</w:t>
      </w:r>
    </w:p>
    <w:p w:rsidR="003720B1" w:rsidRPr="00B94D3D" w:rsidRDefault="0019706B" w:rsidP="00310536">
      <w:pPr>
        <w:pStyle w:val="a6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2. </w:t>
      </w:r>
      <w:r w:rsidR="00B94D3D">
        <w:rPr>
          <w:rFonts w:ascii="Times New Roman" w:eastAsia="Times New Roman" w:hAnsi="Times New Roman" w:cs="Times New Roman"/>
          <w:sz w:val="32"/>
          <w:szCs w:val="32"/>
        </w:rPr>
        <w:t xml:space="preserve">Гигиенический </w:t>
      </w:r>
      <w:r w:rsidR="003720B1" w:rsidRPr="00B94D3D">
        <w:rPr>
          <w:rFonts w:ascii="Times New Roman" w:eastAsia="Times New Roman" w:hAnsi="Times New Roman" w:cs="Times New Roman"/>
          <w:sz w:val="32"/>
          <w:szCs w:val="32"/>
        </w:rPr>
        <w:t xml:space="preserve">норматив </w:t>
      </w:r>
      <w:r w:rsidR="003720B1" w:rsidRPr="00B94D3D">
        <w:rPr>
          <w:rFonts w:ascii="Times New Roman" w:eastAsia="Times New Roman" w:hAnsi="Times New Roman" w:cs="Times New Roman"/>
          <w:sz w:val="32"/>
          <w:szCs w:val="32"/>
          <w:lang w:eastAsia="ru-RU"/>
        </w:rPr>
        <w:t>"Микроклиматические показатели безопасности и безвредности на рабочих местах", утвержденн</w:t>
      </w:r>
      <w:r w:rsidR="00B94D3D">
        <w:rPr>
          <w:rFonts w:ascii="Times New Roman" w:eastAsia="Times New Roman" w:hAnsi="Times New Roman" w:cs="Times New Roman"/>
          <w:sz w:val="32"/>
          <w:szCs w:val="32"/>
          <w:lang w:eastAsia="ru-RU"/>
        </w:rPr>
        <w:t>ый</w:t>
      </w:r>
      <w:r w:rsidR="003720B1" w:rsidRPr="00B94D3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постановлением Совета Министров Республики Беларусь от 25 января 2021 г. № 37</w:t>
      </w:r>
      <w:r w:rsidR="0010459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(с изменениями и дополнениями)</w:t>
      </w:r>
      <w:r w:rsidR="00B94D3D">
        <w:rPr>
          <w:rFonts w:ascii="Times New Roman" w:eastAsia="Times New Roman" w:hAnsi="Times New Roman" w:cs="Times New Roman"/>
          <w:sz w:val="32"/>
          <w:szCs w:val="32"/>
          <w:lang w:eastAsia="ru-RU"/>
        </w:rPr>
        <w:t>;</w:t>
      </w:r>
    </w:p>
    <w:p w:rsidR="00757E5F" w:rsidRPr="00B94D3D" w:rsidRDefault="0019706B" w:rsidP="00310536">
      <w:pPr>
        <w:pStyle w:val="newncpi"/>
        <w:tabs>
          <w:tab w:val="left" w:pos="993"/>
        </w:tabs>
        <w:ind w:firstLine="709"/>
        <w:rPr>
          <w:sz w:val="32"/>
          <w:szCs w:val="32"/>
        </w:rPr>
      </w:pPr>
      <w:r>
        <w:rPr>
          <w:sz w:val="32"/>
          <w:szCs w:val="32"/>
        </w:rPr>
        <w:t>3. </w:t>
      </w:r>
      <w:r w:rsidR="00A93B61" w:rsidRPr="00B94D3D">
        <w:rPr>
          <w:sz w:val="32"/>
          <w:szCs w:val="32"/>
        </w:rPr>
        <w:t xml:space="preserve">Закон Республики Беларусь от 23 июня 2008 г. № 356-З </w:t>
      </w:r>
      <w:r w:rsidR="0070690D">
        <w:rPr>
          <w:sz w:val="32"/>
          <w:szCs w:val="32"/>
        </w:rPr>
        <w:br/>
      </w:r>
      <w:r w:rsidR="00A93B61" w:rsidRPr="00B94D3D">
        <w:rPr>
          <w:sz w:val="32"/>
          <w:szCs w:val="32"/>
        </w:rPr>
        <w:t>"Об охране труда"</w:t>
      </w:r>
      <w:r w:rsidR="00B94D3D">
        <w:rPr>
          <w:sz w:val="32"/>
          <w:szCs w:val="32"/>
        </w:rPr>
        <w:t>;</w:t>
      </w:r>
    </w:p>
    <w:p w:rsidR="00352742" w:rsidRPr="00B94D3D" w:rsidRDefault="0019706B" w:rsidP="00310536">
      <w:pPr>
        <w:pStyle w:val="a6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4. </w:t>
      </w:r>
      <w:r w:rsidR="002279AF" w:rsidRPr="00B94D3D">
        <w:rPr>
          <w:rFonts w:ascii="Times New Roman" w:eastAsia="Times New Roman" w:hAnsi="Times New Roman" w:cs="Times New Roman"/>
          <w:sz w:val="32"/>
          <w:szCs w:val="32"/>
          <w:lang w:eastAsia="ru-RU"/>
        </w:rPr>
        <w:t>Трудово</w:t>
      </w:r>
      <w:r w:rsidR="00B94D3D">
        <w:rPr>
          <w:rFonts w:ascii="Times New Roman" w:eastAsia="Times New Roman" w:hAnsi="Times New Roman" w:cs="Times New Roman"/>
          <w:sz w:val="32"/>
          <w:szCs w:val="32"/>
          <w:lang w:eastAsia="ru-RU"/>
        </w:rPr>
        <w:t>й</w:t>
      </w:r>
      <w:r w:rsidR="002279AF" w:rsidRPr="00B94D3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кодекс Республики Беларусь</w:t>
      </w:r>
      <w:r w:rsidR="00B94D3D">
        <w:rPr>
          <w:rFonts w:ascii="Times New Roman" w:eastAsia="Times New Roman" w:hAnsi="Times New Roman" w:cs="Times New Roman"/>
          <w:sz w:val="32"/>
          <w:szCs w:val="32"/>
          <w:lang w:eastAsia="ru-RU"/>
        </w:rPr>
        <w:t>;</w:t>
      </w:r>
    </w:p>
    <w:p w:rsidR="004F5555" w:rsidRDefault="0019706B" w:rsidP="00310536">
      <w:pPr>
        <w:pStyle w:val="a6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5. </w:t>
      </w:r>
      <w:r w:rsidR="00352742" w:rsidRPr="00B94D3D">
        <w:rPr>
          <w:rFonts w:ascii="Times New Roman" w:eastAsia="Times New Roman" w:hAnsi="Times New Roman" w:cs="Times New Roman"/>
          <w:sz w:val="32"/>
          <w:szCs w:val="32"/>
          <w:lang w:eastAsia="ru-RU"/>
        </w:rPr>
        <w:t>Методически</w:t>
      </w:r>
      <w:r w:rsidR="00B94D3D">
        <w:rPr>
          <w:rFonts w:ascii="Times New Roman" w:eastAsia="Times New Roman" w:hAnsi="Times New Roman" w:cs="Times New Roman"/>
          <w:sz w:val="32"/>
          <w:szCs w:val="32"/>
          <w:lang w:eastAsia="ru-RU"/>
        </w:rPr>
        <w:t>е рекомендации</w:t>
      </w:r>
      <w:r w:rsidR="00352742" w:rsidRPr="00B94D3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по определению нормативов времени на отдых и личные надобности работников в отраслях экономики, утвержденными постановлением Министерства труда и социальной защиты Республики Беларусь от 30.09.2005 № 125.</w:t>
      </w:r>
    </w:p>
    <w:p w:rsidR="007D3388" w:rsidRPr="00264769" w:rsidRDefault="004F5555" w:rsidP="00310536">
      <w:pPr>
        <w:spacing w:after="0" w:line="240" w:lineRule="auto"/>
        <w:ind w:firstLine="709"/>
        <w:rPr>
          <w:rStyle w:val="word-wrapper"/>
          <w:rFonts w:ascii="Times New Roman" w:hAnsi="Times New Roman" w:cs="Times New Roman"/>
          <w:i/>
          <w:color w:val="000000" w:themeColor="text1"/>
          <w:sz w:val="32"/>
          <w:szCs w:val="32"/>
          <w:shd w:val="clear" w:color="auto" w:fill="FFFFFF"/>
        </w:rPr>
      </w:pPr>
      <w:r w:rsidRPr="00264769">
        <w:rPr>
          <w:rStyle w:val="word-wrapper"/>
          <w:rFonts w:ascii="Times New Roman" w:hAnsi="Times New Roman" w:cs="Times New Roman"/>
          <w:i/>
          <w:color w:val="000000" w:themeColor="text1"/>
          <w:sz w:val="32"/>
          <w:szCs w:val="32"/>
          <w:shd w:val="clear" w:color="auto" w:fill="FFFFFF"/>
        </w:rPr>
        <w:t>Справочно.</w:t>
      </w:r>
    </w:p>
    <w:p w:rsidR="002C4795" w:rsidRPr="00264769" w:rsidRDefault="007D3388" w:rsidP="0031053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32"/>
          <w:szCs w:val="32"/>
        </w:rPr>
      </w:pPr>
      <w:r w:rsidRPr="00264769">
        <w:rPr>
          <w:rFonts w:ascii="Times New Roman" w:hAnsi="Times New Roman" w:cs="Times New Roman"/>
          <w:i/>
          <w:color w:val="000000" w:themeColor="text1"/>
          <w:sz w:val="32"/>
          <w:szCs w:val="32"/>
          <w:lang w:eastAsia="ru-RU"/>
        </w:rPr>
        <w:t xml:space="preserve">Согласно Закону Республики Беларусь от </w:t>
      </w:r>
      <w:r w:rsidRPr="00264769">
        <w:rPr>
          <w:rFonts w:ascii="Times New Roman" w:eastAsia="Times New Roman" w:hAnsi="Times New Roman" w:cs="Times New Roman"/>
          <w:i/>
          <w:color w:val="000000" w:themeColor="text1"/>
          <w:sz w:val="32"/>
          <w:szCs w:val="32"/>
          <w:lang w:eastAsia="ru-RU"/>
        </w:rPr>
        <w:t xml:space="preserve">7 января </w:t>
      </w:r>
      <w:r w:rsidRPr="00264769">
        <w:rPr>
          <w:rFonts w:ascii="Times New Roman" w:eastAsia="Times New Roman" w:hAnsi="Times New Roman" w:cs="Times New Roman"/>
          <w:i/>
          <w:color w:val="000000" w:themeColor="text1"/>
          <w:spacing w:val="-20"/>
          <w:sz w:val="32"/>
          <w:szCs w:val="32"/>
          <w:lang w:eastAsia="ru-RU"/>
        </w:rPr>
        <w:t>2012 г. №</w:t>
      </w:r>
      <w:r w:rsidRPr="00264769">
        <w:rPr>
          <w:rFonts w:ascii="Times New Roman" w:eastAsia="Times New Roman" w:hAnsi="Times New Roman" w:cs="Times New Roman"/>
          <w:i/>
          <w:color w:val="000000" w:themeColor="text1"/>
          <w:sz w:val="32"/>
          <w:szCs w:val="32"/>
          <w:lang w:eastAsia="ru-RU"/>
        </w:rPr>
        <w:t xml:space="preserve"> </w:t>
      </w:r>
      <w:r w:rsidRPr="00264769">
        <w:rPr>
          <w:rFonts w:ascii="Times New Roman" w:eastAsia="Times New Roman" w:hAnsi="Times New Roman" w:cs="Times New Roman"/>
          <w:i/>
          <w:color w:val="000000" w:themeColor="text1"/>
          <w:spacing w:val="-20"/>
          <w:sz w:val="32"/>
          <w:szCs w:val="32"/>
          <w:lang w:eastAsia="ru-RU"/>
        </w:rPr>
        <w:t xml:space="preserve">340-З </w:t>
      </w:r>
      <w:r w:rsidRPr="00264769">
        <w:rPr>
          <w:rFonts w:ascii="Times New Roman" w:hAnsi="Times New Roman" w:cs="Times New Roman"/>
          <w:i/>
          <w:color w:val="000000" w:themeColor="text1"/>
          <w:sz w:val="32"/>
          <w:szCs w:val="32"/>
          <w:lang w:eastAsia="ru-RU"/>
        </w:rPr>
        <w:t>"</w:t>
      </w:r>
      <w:r w:rsidRPr="00264769">
        <w:rPr>
          <w:rFonts w:ascii="Times New Roman" w:eastAsia="Times New Roman" w:hAnsi="Times New Roman" w:cs="Times New Roman"/>
          <w:i/>
          <w:color w:val="000000" w:themeColor="text1"/>
          <w:sz w:val="32"/>
          <w:szCs w:val="32"/>
          <w:lang w:eastAsia="ru-RU"/>
        </w:rPr>
        <w:t>О санитарно-эпидемиологическом благополучии населения</w:t>
      </w:r>
      <w:r w:rsidRPr="00264769">
        <w:rPr>
          <w:rFonts w:ascii="Times New Roman" w:hAnsi="Times New Roman" w:cs="Times New Roman"/>
          <w:i/>
          <w:color w:val="000000" w:themeColor="text1"/>
          <w:sz w:val="32"/>
          <w:szCs w:val="32"/>
          <w:lang w:eastAsia="ru-RU"/>
        </w:rPr>
        <w:t>"</w:t>
      </w:r>
      <w:r w:rsidRPr="00264769">
        <w:rPr>
          <w:rFonts w:ascii="Times New Roman" w:hAnsi="Times New Roman" w:cs="Times New Roman"/>
          <w:i/>
          <w:color w:val="000000" w:themeColor="text1"/>
          <w:sz w:val="32"/>
          <w:szCs w:val="32"/>
          <w:u w:val="single"/>
          <w:lang w:eastAsia="ru-RU"/>
        </w:rPr>
        <w:t xml:space="preserve"> </w:t>
      </w:r>
      <w:r w:rsidRPr="00264769">
        <w:rPr>
          <w:rFonts w:ascii="Times New Roman" w:hAnsi="Times New Roman" w:cs="Times New Roman"/>
          <w:i/>
          <w:color w:val="000000" w:themeColor="text1"/>
          <w:sz w:val="32"/>
          <w:szCs w:val="32"/>
          <w:lang w:eastAsia="ru-RU"/>
        </w:rPr>
        <w:t>с</w:t>
      </w:r>
      <w:r w:rsidRPr="00264769">
        <w:rPr>
          <w:rFonts w:ascii="Times New Roman" w:hAnsi="Times New Roman" w:cs="Times New Roman"/>
          <w:i/>
          <w:color w:val="000000" w:themeColor="text1"/>
          <w:sz w:val="32"/>
          <w:szCs w:val="32"/>
          <w:shd w:val="clear" w:color="auto" w:fill="FFFFFF"/>
        </w:rPr>
        <w:t xml:space="preserve">анитарные нормы и правила, гигиенические нормативы являются </w:t>
      </w:r>
      <w:r w:rsidRPr="00264769">
        <w:rPr>
          <w:rFonts w:ascii="Times New Roman" w:hAnsi="Times New Roman" w:cs="Times New Roman"/>
          <w:i/>
          <w:color w:val="000000" w:themeColor="text1"/>
          <w:sz w:val="32"/>
          <w:szCs w:val="32"/>
          <w:shd w:val="clear" w:color="auto" w:fill="FFFFFF"/>
        </w:rPr>
        <w:lastRenderedPageBreak/>
        <w:t>частью законодательства в области санитарно-</w:t>
      </w:r>
      <w:r w:rsidRPr="00264769">
        <w:rPr>
          <w:rFonts w:ascii="Times New Roman" w:hAnsi="Times New Roman" w:cs="Times New Roman"/>
          <w:i/>
          <w:color w:val="000000" w:themeColor="text1"/>
          <w:spacing w:val="-20"/>
          <w:kern w:val="32"/>
          <w:sz w:val="32"/>
          <w:szCs w:val="32"/>
          <w:shd w:val="clear" w:color="auto" w:fill="FFFFFF"/>
        </w:rPr>
        <w:t>эпидемиологического</w:t>
      </w:r>
      <w:r w:rsidRPr="00264769">
        <w:rPr>
          <w:rFonts w:ascii="Times New Roman" w:hAnsi="Times New Roman" w:cs="Times New Roman"/>
          <w:i/>
          <w:color w:val="000000" w:themeColor="text1"/>
          <w:sz w:val="32"/>
          <w:szCs w:val="32"/>
          <w:shd w:val="clear" w:color="auto" w:fill="FFFFFF"/>
        </w:rPr>
        <w:t xml:space="preserve"> благополучия населения.</w:t>
      </w:r>
    </w:p>
    <w:p w:rsidR="007D3388" w:rsidRPr="00264769" w:rsidRDefault="007D3388" w:rsidP="0031053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242424"/>
          <w:sz w:val="32"/>
          <w:szCs w:val="32"/>
          <w:shd w:val="clear" w:color="auto" w:fill="FFFFFF"/>
        </w:rPr>
      </w:pPr>
      <w:r w:rsidRPr="00264769">
        <w:rPr>
          <w:rFonts w:ascii="Times New Roman" w:hAnsi="Times New Roman" w:cs="Times New Roman"/>
          <w:i/>
          <w:color w:val="000000" w:themeColor="text1"/>
          <w:sz w:val="32"/>
          <w:szCs w:val="32"/>
          <w:shd w:val="clear" w:color="auto" w:fill="FFFFFF"/>
        </w:rPr>
        <w:t xml:space="preserve">Органами и учреждениями, осуществляющими в соответствии с законодательными актами государственный санитарный надзор, являются Министерство здравоохранения, государственное учреждение </w:t>
      </w:r>
      <w:r w:rsidR="00310536" w:rsidRPr="00264769">
        <w:rPr>
          <w:rFonts w:ascii="Times New Roman" w:hAnsi="Times New Roman" w:cs="Times New Roman"/>
          <w:i/>
          <w:color w:val="000000" w:themeColor="text1"/>
          <w:sz w:val="32"/>
          <w:szCs w:val="32"/>
          <w:shd w:val="clear" w:color="auto" w:fill="FFFFFF"/>
        </w:rPr>
        <w:t>"</w:t>
      </w:r>
      <w:r w:rsidRPr="00264769">
        <w:rPr>
          <w:rFonts w:ascii="Times New Roman" w:hAnsi="Times New Roman" w:cs="Times New Roman"/>
          <w:i/>
          <w:color w:val="000000" w:themeColor="text1"/>
          <w:sz w:val="32"/>
          <w:szCs w:val="32"/>
          <w:shd w:val="clear" w:color="auto" w:fill="FFFFFF"/>
        </w:rPr>
        <w:t>Республиканский центр гигиены, эпидемиологии и общественного здоровья</w:t>
      </w:r>
      <w:r w:rsidR="00310536" w:rsidRPr="00264769">
        <w:rPr>
          <w:rFonts w:ascii="Times New Roman" w:hAnsi="Times New Roman" w:cs="Times New Roman"/>
          <w:i/>
          <w:color w:val="000000" w:themeColor="text1"/>
          <w:sz w:val="32"/>
          <w:szCs w:val="32"/>
          <w:shd w:val="clear" w:color="auto" w:fill="FFFFFF"/>
        </w:rPr>
        <w:t>"</w:t>
      </w:r>
      <w:r w:rsidRPr="00264769">
        <w:rPr>
          <w:rFonts w:ascii="Times New Roman" w:hAnsi="Times New Roman" w:cs="Times New Roman"/>
          <w:i/>
          <w:color w:val="000000" w:themeColor="text1"/>
          <w:sz w:val="32"/>
          <w:szCs w:val="32"/>
          <w:shd w:val="clear" w:color="auto" w:fill="FFFFFF"/>
        </w:rPr>
        <w:t xml:space="preserve">, областные центры гигиены, </w:t>
      </w:r>
      <w:r w:rsidR="00310536" w:rsidRPr="00264769">
        <w:rPr>
          <w:rFonts w:ascii="Times New Roman" w:hAnsi="Times New Roman" w:cs="Times New Roman"/>
          <w:i/>
          <w:color w:val="000000" w:themeColor="text1"/>
          <w:spacing w:val="-12"/>
          <w:sz w:val="32"/>
          <w:szCs w:val="32"/>
          <w:shd w:val="clear" w:color="auto" w:fill="FFFFFF"/>
        </w:rPr>
        <w:t>э</w:t>
      </w:r>
      <w:r w:rsidRPr="00264769">
        <w:rPr>
          <w:rFonts w:ascii="Times New Roman" w:hAnsi="Times New Roman" w:cs="Times New Roman"/>
          <w:i/>
          <w:color w:val="000000" w:themeColor="text1"/>
          <w:spacing w:val="-12"/>
          <w:sz w:val="32"/>
          <w:szCs w:val="32"/>
          <w:shd w:val="clear" w:color="auto" w:fill="FFFFFF"/>
        </w:rPr>
        <w:t>пидемиологии</w:t>
      </w:r>
      <w:r w:rsidRPr="00264769">
        <w:rPr>
          <w:rFonts w:ascii="Times New Roman" w:hAnsi="Times New Roman" w:cs="Times New Roman"/>
          <w:i/>
          <w:color w:val="000000" w:themeColor="text1"/>
          <w:sz w:val="32"/>
          <w:szCs w:val="32"/>
          <w:shd w:val="clear" w:color="auto" w:fill="FFFFFF"/>
        </w:rPr>
        <w:t xml:space="preserve"> и общественного здоровья, Минский городской, городские, районные, зональные и районные в городах центры гигиены и эпидемиологии.</w:t>
      </w:r>
      <w:r w:rsidRPr="00264769">
        <w:rPr>
          <w:color w:val="000000"/>
          <w:sz w:val="28"/>
          <w:szCs w:val="28"/>
        </w:rPr>
        <w:br/>
      </w:r>
    </w:p>
    <w:p w:rsidR="004F5555" w:rsidRDefault="004F5555" w:rsidP="003105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15270A">
        <w:rPr>
          <w:rFonts w:ascii="Times New Roman" w:hAnsi="Times New Roman" w:cs="Times New Roman"/>
          <w:sz w:val="32"/>
          <w:szCs w:val="32"/>
          <w:lang w:eastAsia="ru-RU"/>
        </w:rPr>
        <w:t>Следует обратить внимание на разъяснения Министерства труда и социаль</w:t>
      </w:r>
      <w:r w:rsidR="00310536">
        <w:rPr>
          <w:rFonts w:ascii="Times New Roman" w:hAnsi="Times New Roman" w:cs="Times New Roman"/>
          <w:sz w:val="32"/>
          <w:szCs w:val="32"/>
          <w:lang w:eastAsia="ru-RU"/>
        </w:rPr>
        <w:t>ной защиты Республики Беларусь</w:t>
      </w:r>
      <w:r w:rsidRPr="0015270A">
        <w:rPr>
          <w:rFonts w:ascii="Times New Roman" w:hAnsi="Times New Roman" w:cs="Times New Roman"/>
          <w:sz w:val="32"/>
          <w:szCs w:val="32"/>
          <w:lang w:eastAsia="ru-RU"/>
        </w:rPr>
        <w:t>, полученны</w:t>
      </w:r>
      <w:r w:rsidR="00310536">
        <w:rPr>
          <w:rFonts w:ascii="Times New Roman" w:hAnsi="Times New Roman" w:cs="Times New Roman"/>
          <w:sz w:val="32"/>
          <w:szCs w:val="32"/>
          <w:lang w:eastAsia="ru-RU"/>
        </w:rPr>
        <w:t>е</w:t>
      </w:r>
      <w:r w:rsidRPr="0015270A">
        <w:rPr>
          <w:rFonts w:ascii="Times New Roman" w:hAnsi="Times New Roman" w:cs="Times New Roman"/>
          <w:sz w:val="32"/>
          <w:szCs w:val="32"/>
          <w:lang w:eastAsia="ru-RU"/>
        </w:rPr>
        <w:t xml:space="preserve"> Федерацией профсоюзов Беларуси.</w:t>
      </w:r>
    </w:p>
    <w:p w:rsidR="0070690D" w:rsidRPr="0070690D" w:rsidRDefault="0070690D" w:rsidP="0031053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  <w:u w:val="single"/>
          <w:lang w:eastAsia="ru-RU"/>
        </w:rPr>
      </w:pPr>
      <w:r w:rsidRPr="0070690D">
        <w:rPr>
          <w:rFonts w:ascii="Times New Roman" w:hAnsi="Times New Roman" w:cs="Times New Roman"/>
          <w:b/>
          <w:sz w:val="32"/>
          <w:szCs w:val="32"/>
          <w:u w:val="single"/>
          <w:lang w:eastAsia="ru-RU"/>
        </w:rPr>
        <w:t>Вопрос Федерации профсоюзов Беларуси:</w:t>
      </w:r>
    </w:p>
    <w:p w:rsidR="0070690D" w:rsidRPr="0070690D" w:rsidRDefault="0070690D" w:rsidP="00310536">
      <w:pPr>
        <w:tabs>
          <w:tab w:val="left" w:pos="710"/>
          <w:tab w:val="left" w:pos="1134"/>
        </w:tabs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70690D">
        <w:rPr>
          <w:rFonts w:ascii="Times New Roman" w:hAnsi="Times New Roman" w:cs="Times New Roman"/>
          <w:sz w:val="32"/>
          <w:szCs w:val="32"/>
          <w:lang w:eastAsia="ru-RU"/>
        </w:rPr>
        <w:t>Наниматель принял решение о сокращении времени нахождения работника на рабочем месте в связи с неблагоприятными погодными условиями (к примеру, 7 часов вместо 8 часов) и издал соответствующий приказ. Является ли это изменением существенных условий труда, должен ли наниматель уведомлять об этом работников заранее? Требуется ли письменное согласие работников? Каким образом в таком случае производится оплата – за фактически отработанное время (к примеру, 7 часов) или за целый рабочий день (8 часов)?</w:t>
      </w:r>
    </w:p>
    <w:p w:rsidR="0070690D" w:rsidRPr="0070690D" w:rsidRDefault="0070690D" w:rsidP="00310536">
      <w:pPr>
        <w:tabs>
          <w:tab w:val="left" w:pos="710"/>
          <w:tab w:val="left" w:pos="1134"/>
        </w:tabs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70690D">
        <w:rPr>
          <w:rFonts w:ascii="Times New Roman" w:hAnsi="Times New Roman" w:cs="Times New Roman"/>
          <w:sz w:val="32"/>
          <w:szCs w:val="32"/>
          <w:lang w:eastAsia="ru-RU"/>
        </w:rPr>
        <w:t xml:space="preserve">Учитывается ли время, в течение которого работник не находится на рабочем месте в связи с неблагоприятными погодными условиями, в табеле учета использования рабочего времени как рабочее время? </w:t>
      </w:r>
    </w:p>
    <w:p w:rsidR="004F5555" w:rsidRPr="0015270A" w:rsidRDefault="0070690D" w:rsidP="003105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70690D">
        <w:rPr>
          <w:rFonts w:ascii="Times New Roman" w:hAnsi="Times New Roman" w:cs="Times New Roman"/>
          <w:b/>
          <w:sz w:val="32"/>
          <w:szCs w:val="32"/>
          <w:u w:val="single"/>
          <w:lang w:eastAsia="ru-RU"/>
        </w:rPr>
        <w:t>Ответ:</w:t>
      </w:r>
      <w:r>
        <w:rPr>
          <w:rFonts w:ascii="Times New Roman" w:hAnsi="Times New Roman" w:cs="Times New Roman"/>
          <w:sz w:val="32"/>
          <w:szCs w:val="32"/>
          <w:lang w:eastAsia="ru-RU"/>
        </w:rPr>
        <w:t xml:space="preserve"> С</w:t>
      </w:r>
      <w:r w:rsidR="004F5555" w:rsidRPr="0015270A">
        <w:rPr>
          <w:rFonts w:ascii="Times New Roman" w:hAnsi="Times New Roman" w:cs="Times New Roman"/>
          <w:sz w:val="32"/>
          <w:szCs w:val="32"/>
          <w:lang w:eastAsia="ru-RU"/>
        </w:rPr>
        <w:t xml:space="preserve"> учетом установленных законодательством норм, регулирующих рабочее время и ведение учета фактически отработанного рабочего времени, </w:t>
      </w:r>
      <w:r w:rsidR="004F5555" w:rsidRPr="0015270A">
        <w:rPr>
          <w:rFonts w:ascii="Times New Roman" w:hAnsi="Times New Roman" w:cs="Times New Roman"/>
          <w:sz w:val="32"/>
          <w:szCs w:val="32"/>
          <w:u w:val="single"/>
          <w:lang w:eastAsia="ru-RU"/>
        </w:rPr>
        <w:t>наниматель вправе на уровне локального правового акта</w:t>
      </w:r>
      <w:r w:rsidR="004F5555" w:rsidRPr="0015270A">
        <w:rPr>
          <w:rFonts w:ascii="Times New Roman" w:hAnsi="Times New Roman" w:cs="Times New Roman"/>
          <w:sz w:val="32"/>
          <w:szCs w:val="32"/>
          <w:lang w:eastAsia="ru-RU"/>
        </w:rPr>
        <w:t xml:space="preserve"> (далее – ЛПА) (например, ПВТР, приказа) </w:t>
      </w:r>
      <w:r w:rsidR="004F5555" w:rsidRPr="0015270A">
        <w:rPr>
          <w:rFonts w:ascii="Times New Roman" w:hAnsi="Times New Roman" w:cs="Times New Roman"/>
          <w:sz w:val="32"/>
          <w:szCs w:val="32"/>
          <w:u w:val="single"/>
          <w:lang w:eastAsia="ru-RU"/>
        </w:rPr>
        <w:t>определить возможность изменения работникам режима рабочего времени</w:t>
      </w:r>
      <w:r w:rsidR="004F5555" w:rsidRPr="0015270A">
        <w:rPr>
          <w:rFonts w:ascii="Times New Roman" w:hAnsi="Times New Roman" w:cs="Times New Roman"/>
          <w:sz w:val="32"/>
          <w:szCs w:val="32"/>
          <w:lang w:eastAsia="ru-RU"/>
        </w:rPr>
        <w:t xml:space="preserve"> на </w:t>
      </w:r>
      <w:r w:rsidR="00CF7347" w:rsidRPr="0015270A">
        <w:rPr>
          <w:rFonts w:ascii="Times New Roman" w:hAnsi="Times New Roman" w:cs="Times New Roman"/>
          <w:sz w:val="32"/>
          <w:szCs w:val="32"/>
          <w:lang w:eastAsia="ru-RU"/>
        </w:rPr>
        <w:t>основании</w:t>
      </w:r>
      <w:r w:rsidR="004F5555" w:rsidRPr="0015270A">
        <w:rPr>
          <w:rFonts w:ascii="Times New Roman" w:hAnsi="Times New Roman" w:cs="Times New Roman"/>
          <w:sz w:val="32"/>
          <w:szCs w:val="32"/>
          <w:lang w:eastAsia="ru-RU"/>
        </w:rPr>
        <w:t xml:space="preserve"> их </w:t>
      </w:r>
      <w:r w:rsidR="00CF7347" w:rsidRPr="0015270A">
        <w:rPr>
          <w:rFonts w:ascii="Times New Roman" w:hAnsi="Times New Roman" w:cs="Times New Roman"/>
          <w:sz w:val="32"/>
          <w:szCs w:val="32"/>
          <w:lang w:eastAsia="ru-RU"/>
        </w:rPr>
        <w:t>письменных</w:t>
      </w:r>
      <w:r w:rsidR="004F5555" w:rsidRPr="0015270A">
        <w:rPr>
          <w:rFonts w:ascii="Times New Roman" w:hAnsi="Times New Roman" w:cs="Times New Roman"/>
          <w:sz w:val="32"/>
          <w:szCs w:val="32"/>
          <w:lang w:eastAsia="ru-RU"/>
        </w:rPr>
        <w:t xml:space="preserve"> заявлений (письменного согласия) в связи с </w:t>
      </w:r>
      <w:r w:rsidR="00CF7347" w:rsidRPr="0015270A">
        <w:rPr>
          <w:rFonts w:ascii="Times New Roman" w:hAnsi="Times New Roman" w:cs="Times New Roman"/>
          <w:sz w:val="32"/>
          <w:szCs w:val="32"/>
          <w:lang w:eastAsia="ru-RU"/>
        </w:rPr>
        <w:t>неблагоприятными</w:t>
      </w:r>
      <w:r w:rsidR="004F5555" w:rsidRPr="0015270A">
        <w:rPr>
          <w:rFonts w:ascii="Times New Roman" w:hAnsi="Times New Roman" w:cs="Times New Roman"/>
          <w:sz w:val="32"/>
          <w:szCs w:val="32"/>
          <w:lang w:eastAsia="ru-RU"/>
        </w:rPr>
        <w:t xml:space="preserve"> воздействиями факторов </w:t>
      </w:r>
      <w:r w:rsidR="00CF7347" w:rsidRPr="0015270A">
        <w:rPr>
          <w:rFonts w:ascii="Times New Roman" w:hAnsi="Times New Roman" w:cs="Times New Roman"/>
          <w:sz w:val="32"/>
          <w:szCs w:val="32"/>
          <w:lang w:eastAsia="ru-RU"/>
        </w:rPr>
        <w:t>погодных</w:t>
      </w:r>
      <w:r w:rsidR="004F5555" w:rsidRPr="0015270A">
        <w:rPr>
          <w:rFonts w:ascii="Times New Roman" w:hAnsi="Times New Roman" w:cs="Times New Roman"/>
          <w:sz w:val="32"/>
          <w:szCs w:val="32"/>
          <w:lang w:eastAsia="ru-RU"/>
        </w:rPr>
        <w:t xml:space="preserve"> условий, а также другими причинами, которые могут признаваться уважительными для такого изменения, установив в ЛПА порядок и оформление такого изменения, а также формы </w:t>
      </w:r>
      <w:r w:rsidR="00CF7347" w:rsidRPr="0015270A">
        <w:rPr>
          <w:rFonts w:ascii="Times New Roman" w:hAnsi="Times New Roman" w:cs="Times New Roman"/>
          <w:sz w:val="32"/>
          <w:szCs w:val="32"/>
          <w:lang w:eastAsia="ru-RU"/>
        </w:rPr>
        <w:t>соответствующих</w:t>
      </w:r>
      <w:r w:rsidR="004F5555" w:rsidRPr="0015270A">
        <w:rPr>
          <w:rFonts w:ascii="Times New Roman" w:hAnsi="Times New Roman" w:cs="Times New Roman"/>
          <w:sz w:val="32"/>
          <w:szCs w:val="32"/>
          <w:lang w:eastAsia="ru-RU"/>
        </w:rPr>
        <w:t xml:space="preserve"> </w:t>
      </w:r>
      <w:r w:rsidR="00CF7347" w:rsidRPr="0015270A">
        <w:rPr>
          <w:rFonts w:ascii="Times New Roman" w:hAnsi="Times New Roman" w:cs="Times New Roman"/>
          <w:sz w:val="32"/>
          <w:szCs w:val="32"/>
          <w:lang w:eastAsia="ru-RU"/>
        </w:rPr>
        <w:t>документов.</w:t>
      </w:r>
    </w:p>
    <w:p w:rsidR="00CF7347" w:rsidRPr="0015270A" w:rsidRDefault="00CF7347" w:rsidP="003105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15270A">
        <w:rPr>
          <w:rFonts w:ascii="Times New Roman" w:hAnsi="Times New Roman" w:cs="Times New Roman"/>
          <w:sz w:val="32"/>
          <w:szCs w:val="32"/>
          <w:lang w:eastAsia="ru-RU"/>
        </w:rPr>
        <w:t xml:space="preserve">Следует отметить, что согласно части второй статьи 32 Трудового Кодекса Республики Беларусь (далее – ТК) изменение </w:t>
      </w:r>
      <w:r w:rsidRPr="0015270A">
        <w:rPr>
          <w:rFonts w:ascii="Times New Roman" w:hAnsi="Times New Roman" w:cs="Times New Roman"/>
          <w:sz w:val="32"/>
          <w:szCs w:val="32"/>
          <w:lang w:eastAsia="ru-RU"/>
        </w:rPr>
        <w:lastRenderedPageBreak/>
        <w:t>режима рабочего времени по инициативе нанимателя является изменением существенных условий труда. При этом, исходя из положений части четвертой статьи 19 Трудового кодекса, трудовой договор может быть изменен с согласия сторон.</w:t>
      </w:r>
    </w:p>
    <w:p w:rsidR="00CF7347" w:rsidRPr="0015270A" w:rsidRDefault="00CF7347" w:rsidP="003105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15270A">
        <w:rPr>
          <w:rFonts w:ascii="Times New Roman" w:hAnsi="Times New Roman" w:cs="Times New Roman"/>
          <w:sz w:val="32"/>
          <w:szCs w:val="32"/>
          <w:lang w:eastAsia="ru-RU"/>
        </w:rPr>
        <w:t>В случае отсутствия согласия работника изменение режима рабочего времени возможно в порядке, предусмотренном частью третьей статьи 32 ТК.</w:t>
      </w:r>
    </w:p>
    <w:p w:rsidR="00CF7347" w:rsidRPr="0015270A" w:rsidRDefault="00CF7347" w:rsidP="003105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15270A">
        <w:rPr>
          <w:rFonts w:ascii="Times New Roman" w:hAnsi="Times New Roman" w:cs="Times New Roman"/>
          <w:sz w:val="32"/>
          <w:szCs w:val="32"/>
          <w:lang w:eastAsia="ru-RU"/>
        </w:rPr>
        <w:t>Статьей 57 ТК определено, что заработная плата начисляется за фактически отработанное время, а также за периоды, включаемые в рабочее время.</w:t>
      </w:r>
    </w:p>
    <w:p w:rsidR="00CF7347" w:rsidRPr="0015270A" w:rsidRDefault="00CF7347" w:rsidP="003105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  <w:u w:val="single"/>
          <w:lang w:eastAsia="ru-RU"/>
        </w:rPr>
      </w:pPr>
      <w:r w:rsidRPr="0015270A">
        <w:rPr>
          <w:rFonts w:ascii="Times New Roman" w:hAnsi="Times New Roman" w:cs="Times New Roman"/>
          <w:sz w:val="32"/>
          <w:szCs w:val="32"/>
          <w:lang w:eastAsia="ru-RU"/>
        </w:rPr>
        <w:t xml:space="preserve">Нормами статьи 133 ТК установлено, что учет явок на работу и ухода с нее ведется в табелях использования рабочего времени (далее – табель). </w:t>
      </w:r>
      <w:r w:rsidRPr="0015270A">
        <w:rPr>
          <w:rFonts w:ascii="Times New Roman" w:hAnsi="Times New Roman" w:cs="Times New Roman"/>
          <w:sz w:val="32"/>
          <w:szCs w:val="32"/>
          <w:u w:val="single"/>
          <w:lang w:eastAsia="ru-RU"/>
        </w:rPr>
        <w:t>Учету подлежит фактически отработанное время</w:t>
      </w:r>
      <w:r w:rsidRPr="0015270A">
        <w:rPr>
          <w:rFonts w:ascii="Times New Roman" w:hAnsi="Times New Roman" w:cs="Times New Roman"/>
          <w:sz w:val="32"/>
          <w:szCs w:val="32"/>
          <w:lang w:eastAsia="ru-RU"/>
        </w:rPr>
        <w:t xml:space="preserve">, которое состоит из отработанного и неотработанного времени, включаемое в соответствии с законодательством в рабочее время. </w:t>
      </w:r>
      <w:r w:rsidRPr="0015270A">
        <w:rPr>
          <w:rFonts w:ascii="Times New Roman" w:hAnsi="Times New Roman" w:cs="Times New Roman"/>
          <w:sz w:val="32"/>
          <w:szCs w:val="32"/>
          <w:u w:val="single"/>
          <w:lang w:eastAsia="ru-RU"/>
        </w:rPr>
        <w:t>В составе неотработанного времени выделяются оплачиваемое и неоплачиваемое время.</w:t>
      </w:r>
    </w:p>
    <w:p w:rsidR="004F5555" w:rsidRPr="0015270A" w:rsidRDefault="00CF7347" w:rsidP="003105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15270A">
        <w:rPr>
          <w:rFonts w:ascii="Times New Roman" w:hAnsi="Times New Roman" w:cs="Times New Roman"/>
          <w:sz w:val="32"/>
          <w:szCs w:val="32"/>
          <w:lang w:eastAsia="ru-RU"/>
        </w:rPr>
        <w:t>Примером оплачиваемого неотработанного времени является, например, время выполнения государственных обязанностей, а неоплачиваемого – отпуск без сохранения заработной платы (по инициативе нанимателя либо по инициативе работника).</w:t>
      </w:r>
    </w:p>
    <w:p w:rsidR="00CF7347" w:rsidRPr="0015270A" w:rsidRDefault="00CF7347" w:rsidP="003105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15270A">
        <w:rPr>
          <w:rFonts w:ascii="Times New Roman" w:hAnsi="Times New Roman" w:cs="Times New Roman"/>
          <w:sz w:val="32"/>
          <w:szCs w:val="32"/>
          <w:lang w:eastAsia="ru-RU"/>
        </w:rPr>
        <w:t xml:space="preserve">Таким образом, время отсутствия работника на работе в связи с неблагоприятным воздействием факторов погодных условий не учитывается в составе отработанного времени, </w:t>
      </w:r>
      <w:r w:rsidRPr="0015270A">
        <w:rPr>
          <w:rFonts w:ascii="Times New Roman" w:hAnsi="Times New Roman" w:cs="Times New Roman"/>
          <w:sz w:val="32"/>
          <w:szCs w:val="32"/>
          <w:u w:val="single"/>
          <w:lang w:eastAsia="ru-RU"/>
        </w:rPr>
        <w:t xml:space="preserve">относится к неотработанному и, следовательно, </w:t>
      </w:r>
      <w:r w:rsidR="00B1718F" w:rsidRPr="0015270A">
        <w:rPr>
          <w:rFonts w:ascii="Times New Roman" w:hAnsi="Times New Roman" w:cs="Times New Roman"/>
          <w:sz w:val="32"/>
          <w:szCs w:val="32"/>
          <w:u w:val="single"/>
          <w:lang w:eastAsia="ru-RU"/>
        </w:rPr>
        <w:t>неоплачиваемому</w:t>
      </w:r>
      <w:r w:rsidRPr="0015270A">
        <w:rPr>
          <w:rFonts w:ascii="Times New Roman" w:hAnsi="Times New Roman" w:cs="Times New Roman"/>
          <w:sz w:val="32"/>
          <w:szCs w:val="32"/>
          <w:u w:val="single"/>
          <w:lang w:eastAsia="ru-RU"/>
        </w:rPr>
        <w:t xml:space="preserve"> времени</w:t>
      </w:r>
      <w:r w:rsidRPr="0015270A">
        <w:rPr>
          <w:rFonts w:ascii="Times New Roman" w:hAnsi="Times New Roman" w:cs="Times New Roman"/>
          <w:sz w:val="32"/>
          <w:szCs w:val="32"/>
          <w:lang w:eastAsia="ru-RU"/>
        </w:rPr>
        <w:t>.</w:t>
      </w:r>
    </w:p>
    <w:p w:rsidR="004F5555" w:rsidRDefault="004F5555" w:rsidP="00310536">
      <w:pPr>
        <w:spacing w:after="0" w:line="240" w:lineRule="auto"/>
        <w:ind w:firstLine="709"/>
        <w:rPr>
          <w:lang w:eastAsia="ru-RU"/>
        </w:rPr>
      </w:pPr>
    </w:p>
    <w:p w:rsidR="0015270A" w:rsidRPr="0015270A" w:rsidRDefault="0015270A" w:rsidP="00310536">
      <w:pPr>
        <w:tabs>
          <w:tab w:val="left" w:pos="710"/>
          <w:tab w:val="left" w:pos="1134"/>
        </w:tabs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4431CB">
        <w:rPr>
          <w:rFonts w:ascii="Times New Roman" w:hAnsi="Times New Roman" w:cs="Times New Roman"/>
          <w:b/>
          <w:sz w:val="32"/>
          <w:szCs w:val="32"/>
          <w:u w:val="single"/>
          <w:lang w:eastAsia="ru-RU"/>
        </w:rPr>
        <w:t>Вопрос Федерации профсоюзов Беларуси:</w:t>
      </w:r>
      <w:r>
        <w:rPr>
          <w:rFonts w:ascii="Times New Roman" w:hAnsi="Times New Roman" w:cs="Times New Roman"/>
          <w:sz w:val="32"/>
          <w:szCs w:val="32"/>
          <w:lang w:eastAsia="ru-RU"/>
        </w:rPr>
        <w:t xml:space="preserve"> </w:t>
      </w:r>
      <w:r w:rsidRPr="0015270A">
        <w:rPr>
          <w:rFonts w:ascii="Times New Roman" w:hAnsi="Times New Roman" w:cs="Times New Roman"/>
          <w:sz w:val="32"/>
          <w:szCs w:val="32"/>
          <w:lang w:eastAsia="ru-RU"/>
        </w:rPr>
        <w:t>Согласно статье 30 Закона Республики Беларусь от 23 июня 2008 г. № 356-З "Об охране труда</w:t>
      </w:r>
      <w:proofErr w:type="gramStart"/>
      <w:r w:rsidRPr="0015270A">
        <w:rPr>
          <w:rFonts w:ascii="Times New Roman" w:hAnsi="Times New Roman" w:cs="Times New Roman"/>
          <w:sz w:val="32"/>
          <w:szCs w:val="32"/>
          <w:lang w:eastAsia="ru-RU"/>
        </w:rPr>
        <w:t>"</w:t>
      </w:r>
      <w:proofErr w:type="gramEnd"/>
      <w:r w:rsidRPr="0015270A">
        <w:rPr>
          <w:rFonts w:ascii="Times New Roman" w:hAnsi="Times New Roman" w:cs="Times New Roman"/>
          <w:sz w:val="32"/>
          <w:szCs w:val="32"/>
          <w:lang w:eastAsia="ru-RU"/>
        </w:rPr>
        <w:t xml:space="preserve"> нанимателями для работающих должно быть организовано питьевое водоснабжение. Является ли водопроводная вода, подаваемая системами водоснабжения в организациях республики, питьевой для работников организаций (при употреблении в цехе, на производственном участке, в санитарно-бытовых помещениях и т.д.)?</w:t>
      </w:r>
    </w:p>
    <w:p w:rsidR="00710FA0" w:rsidRDefault="0070690D" w:rsidP="003105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4431CB">
        <w:rPr>
          <w:rFonts w:ascii="Times New Roman" w:hAnsi="Times New Roman" w:cs="Times New Roman"/>
          <w:b/>
          <w:sz w:val="32"/>
          <w:szCs w:val="32"/>
          <w:u w:val="single"/>
          <w:lang w:eastAsia="ru-RU"/>
        </w:rPr>
        <w:t>Ответ:</w:t>
      </w:r>
      <w:r w:rsidRPr="00705E92">
        <w:rPr>
          <w:rFonts w:ascii="Times New Roman" w:hAnsi="Times New Roman" w:cs="Times New Roman"/>
          <w:sz w:val="32"/>
          <w:szCs w:val="32"/>
          <w:lang w:eastAsia="ru-RU"/>
        </w:rPr>
        <w:t xml:space="preserve"> </w:t>
      </w:r>
      <w:r w:rsidR="00705E92" w:rsidRPr="00705E92">
        <w:rPr>
          <w:rFonts w:ascii="Times New Roman" w:hAnsi="Times New Roman" w:cs="Times New Roman"/>
          <w:sz w:val="32"/>
          <w:szCs w:val="32"/>
          <w:lang w:eastAsia="ru-RU"/>
        </w:rPr>
        <w:t xml:space="preserve">В соответствии с пунктом 21 Общих санитарно-эпидемиологических требований к содержанию и эксплуатации капитальных строений (зданий, сооружений), изолированных помещений и иных объектов, принадлежащих субъектам хозяйствования, утвержденных Декретом Президента Республики Беларусь от 23.11.2017 № 7, системы холодного и горячего </w:t>
      </w:r>
      <w:r w:rsidR="00705E92" w:rsidRPr="00705E92">
        <w:rPr>
          <w:rFonts w:ascii="Times New Roman" w:hAnsi="Times New Roman" w:cs="Times New Roman"/>
          <w:sz w:val="32"/>
          <w:szCs w:val="32"/>
          <w:lang w:eastAsia="ru-RU"/>
        </w:rPr>
        <w:lastRenderedPageBreak/>
        <w:t xml:space="preserve">водоснабжения объектов должны обеспечивать подачу воды, соответствующей установленным гигиеническим нормативам. Согласно пункту 10 специфических санитарно-эпидемиологических </w:t>
      </w:r>
      <w:r w:rsidR="00710FA0" w:rsidRPr="00705E92">
        <w:rPr>
          <w:rFonts w:ascii="Times New Roman" w:hAnsi="Times New Roman" w:cs="Times New Roman"/>
          <w:sz w:val="32"/>
          <w:szCs w:val="32"/>
          <w:lang w:eastAsia="ru-RU"/>
        </w:rPr>
        <w:t>требований</w:t>
      </w:r>
      <w:r w:rsidR="00705E92" w:rsidRPr="00705E92">
        <w:rPr>
          <w:rFonts w:ascii="Times New Roman" w:hAnsi="Times New Roman" w:cs="Times New Roman"/>
          <w:sz w:val="32"/>
          <w:szCs w:val="32"/>
          <w:lang w:eastAsia="ru-RU"/>
        </w:rPr>
        <w:t xml:space="preserve"> </w:t>
      </w:r>
      <w:r w:rsidR="00710FA0">
        <w:rPr>
          <w:rFonts w:ascii="Times New Roman" w:hAnsi="Times New Roman" w:cs="Times New Roman"/>
          <w:sz w:val="32"/>
          <w:szCs w:val="32"/>
          <w:lang w:eastAsia="ru-RU"/>
        </w:rPr>
        <w:t>к</w:t>
      </w:r>
      <w:r w:rsidR="00705E92" w:rsidRPr="00705E92">
        <w:rPr>
          <w:rFonts w:ascii="Times New Roman" w:hAnsi="Times New Roman" w:cs="Times New Roman"/>
          <w:sz w:val="32"/>
          <w:szCs w:val="32"/>
          <w:lang w:eastAsia="ru-RU"/>
        </w:rPr>
        <w:t xml:space="preserve"> условиям труда работающих, утвержденных постановлением Совета Министров Республики </w:t>
      </w:r>
      <w:r w:rsidR="00710FA0">
        <w:rPr>
          <w:rFonts w:ascii="Times New Roman" w:hAnsi="Times New Roman" w:cs="Times New Roman"/>
          <w:sz w:val="32"/>
          <w:szCs w:val="32"/>
          <w:lang w:eastAsia="ru-RU"/>
        </w:rPr>
        <w:t>Б</w:t>
      </w:r>
      <w:r w:rsidR="00705E92" w:rsidRPr="00705E92">
        <w:rPr>
          <w:rFonts w:ascii="Times New Roman" w:hAnsi="Times New Roman" w:cs="Times New Roman"/>
          <w:sz w:val="32"/>
          <w:szCs w:val="32"/>
          <w:lang w:eastAsia="ru-RU"/>
        </w:rPr>
        <w:t>еларус</w:t>
      </w:r>
      <w:r w:rsidR="00710FA0">
        <w:rPr>
          <w:rFonts w:ascii="Times New Roman" w:hAnsi="Times New Roman" w:cs="Times New Roman"/>
          <w:sz w:val="32"/>
          <w:szCs w:val="32"/>
          <w:lang w:eastAsia="ru-RU"/>
        </w:rPr>
        <w:t>ь</w:t>
      </w:r>
      <w:r w:rsidR="00705E92" w:rsidRPr="00705E92">
        <w:rPr>
          <w:rFonts w:ascii="Times New Roman" w:hAnsi="Times New Roman" w:cs="Times New Roman"/>
          <w:sz w:val="32"/>
          <w:szCs w:val="32"/>
          <w:lang w:eastAsia="ru-RU"/>
        </w:rPr>
        <w:t xml:space="preserve"> от 01.02.2020 № 66, работающие </w:t>
      </w:r>
      <w:r w:rsidR="00710FA0" w:rsidRPr="00705E92">
        <w:rPr>
          <w:rFonts w:ascii="Times New Roman" w:hAnsi="Times New Roman" w:cs="Times New Roman"/>
          <w:sz w:val="32"/>
          <w:szCs w:val="32"/>
          <w:lang w:eastAsia="ru-RU"/>
        </w:rPr>
        <w:t>обеспечиваются</w:t>
      </w:r>
      <w:r w:rsidR="00705E92" w:rsidRPr="00705E92">
        <w:rPr>
          <w:rFonts w:ascii="Times New Roman" w:hAnsi="Times New Roman" w:cs="Times New Roman"/>
          <w:sz w:val="32"/>
          <w:szCs w:val="32"/>
          <w:lang w:eastAsia="ru-RU"/>
        </w:rPr>
        <w:t xml:space="preserve"> </w:t>
      </w:r>
      <w:r w:rsidR="00710FA0" w:rsidRPr="00705E92">
        <w:rPr>
          <w:rFonts w:ascii="Times New Roman" w:hAnsi="Times New Roman" w:cs="Times New Roman"/>
          <w:sz w:val="32"/>
          <w:szCs w:val="32"/>
          <w:lang w:eastAsia="ru-RU"/>
        </w:rPr>
        <w:t>питьевой</w:t>
      </w:r>
      <w:r w:rsidR="00705E92" w:rsidRPr="00705E92">
        <w:rPr>
          <w:rFonts w:ascii="Times New Roman" w:hAnsi="Times New Roman" w:cs="Times New Roman"/>
          <w:sz w:val="32"/>
          <w:szCs w:val="32"/>
          <w:lang w:eastAsia="ru-RU"/>
        </w:rPr>
        <w:t xml:space="preserve"> водой, соответствующей установл</w:t>
      </w:r>
      <w:r w:rsidR="00710FA0">
        <w:rPr>
          <w:rFonts w:ascii="Times New Roman" w:hAnsi="Times New Roman" w:cs="Times New Roman"/>
          <w:sz w:val="32"/>
          <w:szCs w:val="32"/>
          <w:lang w:eastAsia="ru-RU"/>
        </w:rPr>
        <w:t xml:space="preserve">енным гигиеническим нормативам, </w:t>
      </w:r>
      <w:r w:rsidR="00705E92" w:rsidRPr="00705E92">
        <w:rPr>
          <w:rFonts w:ascii="Times New Roman" w:hAnsi="Times New Roman" w:cs="Times New Roman"/>
          <w:sz w:val="32"/>
          <w:szCs w:val="32"/>
          <w:lang w:eastAsia="ru-RU"/>
        </w:rPr>
        <w:t>определяющим показатели ее безопасности.</w:t>
      </w:r>
    </w:p>
    <w:p w:rsidR="00705E92" w:rsidRPr="00705E92" w:rsidRDefault="00705E92" w:rsidP="00310536">
      <w:pPr>
        <w:spacing w:after="0" w:line="240" w:lineRule="auto"/>
        <w:ind w:firstLine="709"/>
        <w:jc w:val="both"/>
        <w:rPr>
          <w:lang w:eastAsia="ru-RU"/>
        </w:rPr>
      </w:pPr>
      <w:r w:rsidRPr="00705E92">
        <w:rPr>
          <w:rFonts w:ascii="Times New Roman" w:hAnsi="Times New Roman" w:cs="Times New Roman"/>
          <w:sz w:val="32"/>
          <w:szCs w:val="32"/>
          <w:lang w:eastAsia="ru-RU"/>
        </w:rPr>
        <w:t xml:space="preserve">Требования к качеству воды, подаваемой системой водоснабжения </w:t>
      </w:r>
      <w:r w:rsidR="00710FA0" w:rsidRPr="00705E92">
        <w:rPr>
          <w:rFonts w:ascii="Times New Roman" w:hAnsi="Times New Roman" w:cs="Times New Roman"/>
          <w:sz w:val="32"/>
          <w:szCs w:val="32"/>
          <w:lang w:eastAsia="ru-RU"/>
        </w:rPr>
        <w:t>для</w:t>
      </w:r>
      <w:r w:rsidRPr="00705E92">
        <w:rPr>
          <w:rFonts w:ascii="Times New Roman" w:hAnsi="Times New Roman" w:cs="Times New Roman"/>
          <w:sz w:val="32"/>
          <w:szCs w:val="32"/>
          <w:lang w:eastAsia="ru-RU"/>
        </w:rPr>
        <w:t xml:space="preserve"> использования в питьевых и бытовых целях, </w:t>
      </w:r>
      <w:r w:rsidR="00710FA0" w:rsidRPr="00705E92">
        <w:rPr>
          <w:rFonts w:ascii="Times New Roman" w:hAnsi="Times New Roman" w:cs="Times New Roman"/>
          <w:sz w:val="32"/>
          <w:szCs w:val="32"/>
          <w:lang w:eastAsia="ru-RU"/>
        </w:rPr>
        <w:t>регламентированы</w:t>
      </w:r>
      <w:r w:rsidRPr="00705E92">
        <w:rPr>
          <w:rFonts w:ascii="Times New Roman" w:hAnsi="Times New Roman" w:cs="Times New Roman"/>
          <w:sz w:val="32"/>
          <w:szCs w:val="32"/>
          <w:lang w:eastAsia="ru-RU"/>
        </w:rPr>
        <w:t xml:space="preserve"> Гигиеническим нормативом </w:t>
      </w:r>
      <w:r w:rsidR="00710FA0" w:rsidRPr="0015270A">
        <w:rPr>
          <w:rFonts w:ascii="Times New Roman" w:hAnsi="Times New Roman" w:cs="Times New Roman"/>
          <w:sz w:val="32"/>
          <w:szCs w:val="32"/>
          <w:lang w:eastAsia="ru-RU"/>
        </w:rPr>
        <w:t>"</w:t>
      </w:r>
      <w:r w:rsidRPr="00705E92">
        <w:rPr>
          <w:rFonts w:ascii="Times New Roman" w:hAnsi="Times New Roman" w:cs="Times New Roman"/>
          <w:sz w:val="32"/>
          <w:szCs w:val="32"/>
          <w:lang w:eastAsia="ru-RU"/>
        </w:rPr>
        <w:t>Показатели безопасности питьевой воды</w:t>
      </w:r>
      <w:r w:rsidR="00710FA0" w:rsidRPr="0015270A">
        <w:rPr>
          <w:rFonts w:ascii="Times New Roman" w:hAnsi="Times New Roman" w:cs="Times New Roman"/>
          <w:sz w:val="32"/>
          <w:szCs w:val="32"/>
          <w:lang w:eastAsia="ru-RU"/>
        </w:rPr>
        <w:t>"</w:t>
      </w:r>
      <w:r w:rsidRPr="00705E92">
        <w:rPr>
          <w:rFonts w:ascii="Times New Roman" w:hAnsi="Times New Roman" w:cs="Times New Roman"/>
          <w:sz w:val="32"/>
          <w:szCs w:val="32"/>
          <w:lang w:eastAsia="ru-RU"/>
        </w:rPr>
        <w:t xml:space="preserve">, утвержденным постановлением Совета Министров Республики Беларусь от 25.01.2021 № 37 и </w:t>
      </w:r>
      <w:r w:rsidR="00710FA0" w:rsidRPr="00705E92">
        <w:rPr>
          <w:rFonts w:ascii="Times New Roman" w:hAnsi="Times New Roman" w:cs="Times New Roman"/>
          <w:sz w:val="32"/>
          <w:szCs w:val="32"/>
          <w:lang w:eastAsia="ru-RU"/>
        </w:rPr>
        <w:t>санитарными</w:t>
      </w:r>
      <w:r w:rsidRPr="00705E92">
        <w:rPr>
          <w:rFonts w:ascii="Times New Roman" w:hAnsi="Times New Roman" w:cs="Times New Roman"/>
          <w:sz w:val="32"/>
          <w:szCs w:val="32"/>
          <w:lang w:eastAsia="ru-RU"/>
        </w:rPr>
        <w:t xml:space="preserve"> правилами и нормами 2.1.4 </w:t>
      </w:r>
      <w:r w:rsidR="00710FA0" w:rsidRPr="0015270A">
        <w:rPr>
          <w:rFonts w:ascii="Times New Roman" w:hAnsi="Times New Roman" w:cs="Times New Roman"/>
          <w:sz w:val="32"/>
          <w:szCs w:val="32"/>
          <w:lang w:eastAsia="ru-RU"/>
        </w:rPr>
        <w:t>"</w:t>
      </w:r>
      <w:r w:rsidR="00710FA0">
        <w:rPr>
          <w:rFonts w:ascii="Times New Roman" w:hAnsi="Times New Roman" w:cs="Times New Roman"/>
          <w:sz w:val="32"/>
          <w:szCs w:val="32"/>
          <w:lang w:eastAsia="ru-RU"/>
        </w:rPr>
        <w:t>П</w:t>
      </w:r>
      <w:r w:rsidRPr="00705E92">
        <w:rPr>
          <w:rFonts w:ascii="Times New Roman" w:hAnsi="Times New Roman" w:cs="Times New Roman"/>
          <w:sz w:val="32"/>
          <w:szCs w:val="32"/>
          <w:lang w:eastAsia="ru-RU"/>
        </w:rPr>
        <w:t>итьевая вода и водоснабжение населенных мест. Питьевая вода. Гигиенические требования к качеству воды централизованных систем питьевого водоснабжения. Контроль качества. Санитарные правила и нормы СанПиН 10-124 РБ 99</w:t>
      </w:r>
      <w:r w:rsidR="00710FA0" w:rsidRPr="0015270A">
        <w:rPr>
          <w:rFonts w:ascii="Times New Roman" w:hAnsi="Times New Roman" w:cs="Times New Roman"/>
          <w:sz w:val="32"/>
          <w:szCs w:val="32"/>
          <w:lang w:eastAsia="ru-RU"/>
        </w:rPr>
        <w:t>"</w:t>
      </w:r>
      <w:r w:rsidRPr="00705E92">
        <w:rPr>
          <w:rFonts w:ascii="Times New Roman" w:hAnsi="Times New Roman" w:cs="Times New Roman"/>
          <w:sz w:val="32"/>
          <w:szCs w:val="32"/>
          <w:lang w:eastAsia="ru-RU"/>
        </w:rPr>
        <w:t xml:space="preserve">, утвержденными постановлением Главного государственного санитарного врача Республики </w:t>
      </w:r>
      <w:r w:rsidR="00710FA0">
        <w:rPr>
          <w:rFonts w:ascii="Times New Roman" w:hAnsi="Times New Roman" w:cs="Times New Roman"/>
          <w:sz w:val="32"/>
          <w:szCs w:val="32"/>
          <w:lang w:eastAsia="ru-RU"/>
        </w:rPr>
        <w:t>Беларусь</w:t>
      </w:r>
      <w:r w:rsidRPr="00705E92">
        <w:rPr>
          <w:rFonts w:ascii="Times New Roman" w:hAnsi="Times New Roman" w:cs="Times New Roman"/>
          <w:sz w:val="32"/>
          <w:szCs w:val="32"/>
          <w:lang w:eastAsia="ru-RU"/>
        </w:rPr>
        <w:t xml:space="preserve"> от 19.10.1999 № 46.</w:t>
      </w:r>
      <w:r w:rsidR="00710FA0">
        <w:rPr>
          <w:rFonts w:ascii="Times New Roman" w:hAnsi="Times New Roman" w:cs="Times New Roman"/>
          <w:sz w:val="32"/>
          <w:szCs w:val="32"/>
          <w:lang w:eastAsia="ru-RU"/>
        </w:rPr>
        <w:t xml:space="preserve"> </w:t>
      </w:r>
      <w:r w:rsidRPr="00705E92">
        <w:rPr>
          <w:rFonts w:ascii="Times New Roman" w:hAnsi="Times New Roman" w:cs="Times New Roman"/>
          <w:sz w:val="32"/>
          <w:szCs w:val="32"/>
          <w:lang w:eastAsia="ru-RU"/>
        </w:rPr>
        <w:t xml:space="preserve">Питьевая вода должна соответствовать </w:t>
      </w:r>
      <w:r w:rsidR="00710FA0" w:rsidRPr="00705E92">
        <w:rPr>
          <w:rFonts w:ascii="Times New Roman" w:hAnsi="Times New Roman" w:cs="Times New Roman"/>
          <w:sz w:val="32"/>
          <w:szCs w:val="32"/>
          <w:lang w:eastAsia="ru-RU"/>
        </w:rPr>
        <w:t>гигиеническим</w:t>
      </w:r>
      <w:r w:rsidRPr="00705E92">
        <w:rPr>
          <w:rFonts w:ascii="Times New Roman" w:hAnsi="Times New Roman" w:cs="Times New Roman"/>
          <w:sz w:val="32"/>
          <w:szCs w:val="32"/>
          <w:lang w:eastAsia="ru-RU"/>
        </w:rPr>
        <w:t xml:space="preserve"> нормативам перед ее поступлением в </w:t>
      </w:r>
      <w:r w:rsidR="00710FA0" w:rsidRPr="00705E92">
        <w:rPr>
          <w:rFonts w:ascii="Times New Roman" w:hAnsi="Times New Roman" w:cs="Times New Roman"/>
          <w:sz w:val="32"/>
          <w:szCs w:val="32"/>
          <w:lang w:eastAsia="ru-RU"/>
        </w:rPr>
        <w:t>распределительную</w:t>
      </w:r>
      <w:r w:rsidRPr="00705E92">
        <w:rPr>
          <w:rFonts w:ascii="Times New Roman" w:hAnsi="Times New Roman" w:cs="Times New Roman"/>
          <w:sz w:val="32"/>
          <w:szCs w:val="32"/>
          <w:lang w:eastAsia="ru-RU"/>
        </w:rPr>
        <w:t xml:space="preserve"> сеть, а также в точках водоразбора наружной и внутренне</w:t>
      </w:r>
      <w:r w:rsidR="00710FA0">
        <w:rPr>
          <w:rFonts w:ascii="Times New Roman" w:hAnsi="Times New Roman" w:cs="Times New Roman"/>
          <w:sz w:val="32"/>
          <w:szCs w:val="32"/>
          <w:lang w:eastAsia="ru-RU"/>
        </w:rPr>
        <w:t>й</w:t>
      </w:r>
      <w:r w:rsidRPr="00705E92">
        <w:rPr>
          <w:rFonts w:ascii="Times New Roman" w:hAnsi="Times New Roman" w:cs="Times New Roman"/>
          <w:sz w:val="32"/>
          <w:szCs w:val="32"/>
          <w:lang w:eastAsia="ru-RU"/>
        </w:rPr>
        <w:t xml:space="preserve"> водопроводной сети. Таким образом, соблюдение требований вышеуказанных нормативных и технических нормативных правовых актов обеспечивает </w:t>
      </w:r>
      <w:r w:rsidR="00710FA0" w:rsidRPr="00705E92">
        <w:rPr>
          <w:rFonts w:ascii="Times New Roman" w:hAnsi="Times New Roman" w:cs="Times New Roman"/>
          <w:sz w:val="32"/>
          <w:szCs w:val="32"/>
          <w:lang w:eastAsia="ru-RU"/>
        </w:rPr>
        <w:t>безопасность</w:t>
      </w:r>
      <w:r w:rsidRPr="00705E92">
        <w:rPr>
          <w:rFonts w:ascii="Times New Roman" w:hAnsi="Times New Roman" w:cs="Times New Roman"/>
          <w:sz w:val="32"/>
          <w:szCs w:val="32"/>
          <w:lang w:eastAsia="ru-RU"/>
        </w:rPr>
        <w:t xml:space="preserve"> воды в эпидемическом и </w:t>
      </w:r>
      <w:r w:rsidR="00710FA0" w:rsidRPr="00705E92">
        <w:rPr>
          <w:rFonts w:ascii="Times New Roman" w:hAnsi="Times New Roman" w:cs="Times New Roman"/>
          <w:sz w:val="32"/>
          <w:szCs w:val="32"/>
          <w:lang w:eastAsia="ru-RU"/>
        </w:rPr>
        <w:t>радиационном</w:t>
      </w:r>
      <w:r w:rsidRPr="00705E92">
        <w:rPr>
          <w:rFonts w:ascii="Times New Roman" w:hAnsi="Times New Roman" w:cs="Times New Roman"/>
          <w:sz w:val="32"/>
          <w:szCs w:val="32"/>
          <w:lang w:eastAsia="ru-RU"/>
        </w:rPr>
        <w:t xml:space="preserve"> </w:t>
      </w:r>
      <w:r w:rsidR="00710FA0" w:rsidRPr="00705E92">
        <w:rPr>
          <w:rFonts w:ascii="Times New Roman" w:hAnsi="Times New Roman" w:cs="Times New Roman"/>
          <w:sz w:val="32"/>
          <w:szCs w:val="32"/>
          <w:lang w:eastAsia="ru-RU"/>
        </w:rPr>
        <w:t>соотношении</w:t>
      </w:r>
      <w:r w:rsidRPr="00705E92">
        <w:rPr>
          <w:rFonts w:ascii="Times New Roman" w:hAnsi="Times New Roman" w:cs="Times New Roman"/>
          <w:sz w:val="32"/>
          <w:szCs w:val="32"/>
          <w:lang w:eastAsia="ru-RU"/>
        </w:rPr>
        <w:t xml:space="preserve">, </w:t>
      </w:r>
      <w:r w:rsidR="00710FA0" w:rsidRPr="00705E92">
        <w:rPr>
          <w:rFonts w:ascii="Times New Roman" w:hAnsi="Times New Roman" w:cs="Times New Roman"/>
          <w:sz w:val="32"/>
          <w:szCs w:val="32"/>
          <w:lang w:eastAsia="ru-RU"/>
        </w:rPr>
        <w:t>безвредность</w:t>
      </w:r>
      <w:r w:rsidRPr="00705E92">
        <w:rPr>
          <w:rFonts w:ascii="Times New Roman" w:hAnsi="Times New Roman" w:cs="Times New Roman"/>
          <w:sz w:val="32"/>
          <w:szCs w:val="32"/>
          <w:lang w:eastAsia="ru-RU"/>
        </w:rPr>
        <w:t xml:space="preserve"> по </w:t>
      </w:r>
      <w:r w:rsidR="00710FA0" w:rsidRPr="00705E92">
        <w:rPr>
          <w:rFonts w:ascii="Times New Roman" w:hAnsi="Times New Roman" w:cs="Times New Roman"/>
          <w:sz w:val="32"/>
          <w:szCs w:val="32"/>
          <w:lang w:eastAsia="ru-RU"/>
        </w:rPr>
        <w:t>химическому</w:t>
      </w:r>
      <w:r w:rsidRPr="00705E92">
        <w:rPr>
          <w:rFonts w:ascii="Times New Roman" w:hAnsi="Times New Roman" w:cs="Times New Roman"/>
          <w:sz w:val="32"/>
          <w:szCs w:val="32"/>
          <w:lang w:eastAsia="ru-RU"/>
        </w:rPr>
        <w:t xml:space="preserve"> составу и благоприятные </w:t>
      </w:r>
      <w:r w:rsidR="00710FA0" w:rsidRPr="00705E92">
        <w:rPr>
          <w:rFonts w:ascii="Times New Roman" w:hAnsi="Times New Roman" w:cs="Times New Roman"/>
          <w:sz w:val="32"/>
          <w:szCs w:val="32"/>
          <w:lang w:eastAsia="ru-RU"/>
        </w:rPr>
        <w:t>органолептические</w:t>
      </w:r>
      <w:r w:rsidRPr="00705E92">
        <w:rPr>
          <w:rFonts w:ascii="Times New Roman" w:hAnsi="Times New Roman" w:cs="Times New Roman"/>
          <w:sz w:val="32"/>
          <w:szCs w:val="32"/>
          <w:lang w:eastAsia="ru-RU"/>
        </w:rPr>
        <w:t xml:space="preserve"> </w:t>
      </w:r>
      <w:r w:rsidR="00710FA0" w:rsidRPr="00705E92">
        <w:rPr>
          <w:rFonts w:ascii="Times New Roman" w:hAnsi="Times New Roman" w:cs="Times New Roman"/>
          <w:sz w:val="32"/>
          <w:szCs w:val="32"/>
          <w:lang w:eastAsia="ru-RU"/>
        </w:rPr>
        <w:t>свойства</w:t>
      </w:r>
      <w:r w:rsidRPr="00705E92">
        <w:rPr>
          <w:rFonts w:ascii="Times New Roman" w:hAnsi="Times New Roman" w:cs="Times New Roman"/>
          <w:sz w:val="32"/>
          <w:szCs w:val="32"/>
          <w:lang w:eastAsia="ru-RU"/>
        </w:rPr>
        <w:t xml:space="preserve">. </w:t>
      </w:r>
      <w:r w:rsidRPr="00710FA0">
        <w:rPr>
          <w:rFonts w:ascii="Times New Roman" w:hAnsi="Times New Roman" w:cs="Times New Roman"/>
          <w:sz w:val="32"/>
          <w:szCs w:val="32"/>
          <w:u w:val="single"/>
          <w:lang w:eastAsia="ru-RU"/>
        </w:rPr>
        <w:t>Вода, подаваемая централизованными системами питьевого водоснабжения в данно</w:t>
      </w:r>
      <w:r w:rsidR="00710FA0" w:rsidRPr="00710FA0">
        <w:rPr>
          <w:rFonts w:ascii="Times New Roman" w:hAnsi="Times New Roman" w:cs="Times New Roman"/>
          <w:sz w:val="32"/>
          <w:szCs w:val="32"/>
          <w:u w:val="single"/>
          <w:lang w:eastAsia="ru-RU"/>
        </w:rPr>
        <w:t>м</w:t>
      </w:r>
      <w:r w:rsidRPr="00710FA0">
        <w:rPr>
          <w:rFonts w:ascii="Times New Roman" w:hAnsi="Times New Roman" w:cs="Times New Roman"/>
          <w:sz w:val="32"/>
          <w:szCs w:val="32"/>
          <w:u w:val="single"/>
          <w:lang w:eastAsia="ru-RU"/>
        </w:rPr>
        <w:t xml:space="preserve"> случае </w:t>
      </w:r>
      <w:r w:rsidR="00710FA0" w:rsidRPr="00710FA0">
        <w:rPr>
          <w:rFonts w:ascii="Times New Roman" w:hAnsi="Times New Roman" w:cs="Times New Roman"/>
          <w:sz w:val="32"/>
          <w:szCs w:val="32"/>
          <w:u w:val="single"/>
          <w:lang w:eastAsia="ru-RU"/>
        </w:rPr>
        <w:t>может</w:t>
      </w:r>
      <w:r w:rsidRPr="00710FA0">
        <w:rPr>
          <w:rFonts w:ascii="Times New Roman" w:hAnsi="Times New Roman" w:cs="Times New Roman"/>
          <w:sz w:val="32"/>
          <w:szCs w:val="32"/>
          <w:u w:val="single"/>
          <w:lang w:eastAsia="ru-RU"/>
        </w:rPr>
        <w:t xml:space="preserve"> использоваться для потребления в </w:t>
      </w:r>
      <w:r w:rsidR="00710FA0" w:rsidRPr="00710FA0">
        <w:rPr>
          <w:rFonts w:ascii="Times New Roman" w:hAnsi="Times New Roman" w:cs="Times New Roman"/>
          <w:sz w:val="32"/>
          <w:szCs w:val="32"/>
          <w:u w:val="single"/>
          <w:lang w:eastAsia="ru-RU"/>
        </w:rPr>
        <w:t>питьевых</w:t>
      </w:r>
      <w:r w:rsidRPr="00710FA0">
        <w:rPr>
          <w:rFonts w:ascii="Times New Roman" w:hAnsi="Times New Roman" w:cs="Times New Roman"/>
          <w:sz w:val="32"/>
          <w:szCs w:val="32"/>
          <w:u w:val="single"/>
          <w:lang w:eastAsia="ru-RU"/>
        </w:rPr>
        <w:t xml:space="preserve"> </w:t>
      </w:r>
      <w:r w:rsidR="00710FA0" w:rsidRPr="00710FA0">
        <w:rPr>
          <w:rFonts w:ascii="Times New Roman" w:hAnsi="Times New Roman" w:cs="Times New Roman"/>
          <w:sz w:val="32"/>
          <w:szCs w:val="32"/>
          <w:u w:val="single"/>
          <w:lang w:eastAsia="ru-RU"/>
        </w:rPr>
        <w:t>целях</w:t>
      </w:r>
      <w:r w:rsidRPr="00710FA0">
        <w:rPr>
          <w:rFonts w:ascii="Times New Roman" w:hAnsi="Times New Roman" w:cs="Times New Roman"/>
          <w:sz w:val="32"/>
          <w:szCs w:val="32"/>
          <w:u w:val="single"/>
          <w:lang w:eastAsia="ru-RU"/>
        </w:rPr>
        <w:t>.</w:t>
      </w:r>
    </w:p>
    <w:p w:rsidR="004F5555" w:rsidRDefault="004F5555" w:rsidP="00310536">
      <w:pPr>
        <w:tabs>
          <w:tab w:val="left" w:pos="1365"/>
        </w:tabs>
        <w:spacing w:after="0" w:line="240" w:lineRule="auto"/>
        <w:ind w:firstLine="709"/>
        <w:rPr>
          <w:lang w:eastAsia="ru-RU"/>
        </w:rPr>
      </w:pPr>
    </w:p>
    <w:p w:rsidR="004F5555" w:rsidRPr="004F5555" w:rsidRDefault="004F5555" w:rsidP="00310536">
      <w:pPr>
        <w:tabs>
          <w:tab w:val="left" w:pos="1365"/>
        </w:tabs>
        <w:spacing w:after="0" w:line="240" w:lineRule="auto"/>
        <w:ind w:firstLine="709"/>
        <w:rPr>
          <w:lang w:eastAsia="ru-RU"/>
        </w:rPr>
      </w:pPr>
    </w:p>
    <w:sectPr w:rsidR="004F5555" w:rsidRPr="004F5555" w:rsidSect="0070690D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97B8E"/>
    <w:multiLevelType w:val="hybridMultilevel"/>
    <w:tmpl w:val="DED08E3E"/>
    <w:lvl w:ilvl="0" w:tplc="61E614D6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34D2D33"/>
    <w:multiLevelType w:val="hybridMultilevel"/>
    <w:tmpl w:val="50AC6E56"/>
    <w:lvl w:ilvl="0" w:tplc="57D4F2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D337A7"/>
    <w:multiLevelType w:val="hybridMultilevel"/>
    <w:tmpl w:val="71DEF5A8"/>
    <w:lvl w:ilvl="0" w:tplc="79C8835A">
      <w:start w:val="1"/>
      <w:numFmt w:val="decimal"/>
      <w:lvlText w:val="%1."/>
      <w:lvlJc w:val="left"/>
      <w:pPr>
        <w:ind w:left="1069" w:hanging="360"/>
      </w:pPr>
      <w:rPr>
        <w:rFonts w:hint="default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F3F381C"/>
    <w:multiLevelType w:val="hybridMultilevel"/>
    <w:tmpl w:val="427621B2"/>
    <w:lvl w:ilvl="0" w:tplc="EBA26B66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FC41F48"/>
    <w:multiLevelType w:val="hybridMultilevel"/>
    <w:tmpl w:val="DB04C204"/>
    <w:lvl w:ilvl="0" w:tplc="FEF0E7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72378C3"/>
    <w:multiLevelType w:val="multilevel"/>
    <w:tmpl w:val="5AEEF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D2B6BD9"/>
    <w:multiLevelType w:val="hybridMultilevel"/>
    <w:tmpl w:val="08CCD27E"/>
    <w:lvl w:ilvl="0" w:tplc="9FE497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A985AD4"/>
    <w:multiLevelType w:val="hybridMultilevel"/>
    <w:tmpl w:val="233AB49C"/>
    <w:lvl w:ilvl="0" w:tplc="F658525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0"/>
  </w:num>
  <w:num w:numId="5">
    <w:abstractNumId w:val="4"/>
  </w:num>
  <w:num w:numId="6">
    <w:abstractNumId w:val="3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654"/>
    <w:rsid w:val="0000421D"/>
    <w:rsid w:val="00004520"/>
    <w:rsid w:val="00011A91"/>
    <w:rsid w:val="0010459B"/>
    <w:rsid w:val="0015270A"/>
    <w:rsid w:val="001540E4"/>
    <w:rsid w:val="0019706B"/>
    <w:rsid w:val="001E7D35"/>
    <w:rsid w:val="002279AF"/>
    <w:rsid w:val="00264769"/>
    <w:rsid w:val="00285E52"/>
    <w:rsid w:val="002A5B82"/>
    <w:rsid w:val="002C4795"/>
    <w:rsid w:val="00310536"/>
    <w:rsid w:val="00352742"/>
    <w:rsid w:val="003720B1"/>
    <w:rsid w:val="003C39ED"/>
    <w:rsid w:val="004431CB"/>
    <w:rsid w:val="00450B27"/>
    <w:rsid w:val="00474A9C"/>
    <w:rsid w:val="004A1019"/>
    <w:rsid w:val="004F5555"/>
    <w:rsid w:val="0059182A"/>
    <w:rsid w:val="005C44CE"/>
    <w:rsid w:val="005C74A8"/>
    <w:rsid w:val="005E6C1B"/>
    <w:rsid w:val="00603B7C"/>
    <w:rsid w:val="00603F88"/>
    <w:rsid w:val="00617D96"/>
    <w:rsid w:val="006C3F30"/>
    <w:rsid w:val="00705E92"/>
    <w:rsid w:val="0070690D"/>
    <w:rsid w:val="00710FA0"/>
    <w:rsid w:val="00757E5F"/>
    <w:rsid w:val="007D3388"/>
    <w:rsid w:val="007D7F8C"/>
    <w:rsid w:val="007E3654"/>
    <w:rsid w:val="007E4578"/>
    <w:rsid w:val="008605F6"/>
    <w:rsid w:val="0086554E"/>
    <w:rsid w:val="009A27BF"/>
    <w:rsid w:val="009B6BF8"/>
    <w:rsid w:val="00A93B61"/>
    <w:rsid w:val="00B1718F"/>
    <w:rsid w:val="00B94D3D"/>
    <w:rsid w:val="00C45667"/>
    <w:rsid w:val="00CE76CC"/>
    <w:rsid w:val="00CF7347"/>
    <w:rsid w:val="00D45FDD"/>
    <w:rsid w:val="00DD04DD"/>
    <w:rsid w:val="00E77225"/>
    <w:rsid w:val="00F30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3D6A49-3C49-4F41-83B9-3CE8DF0B1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E76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17D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17D96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9A27BF"/>
    <w:pPr>
      <w:ind w:left="720"/>
      <w:contextualSpacing/>
    </w:pPr>
  </w:style>
  <w:style w:type="paragraph" w:customStyle="1" w:styleId="newncpi">
    <w:name w:val="newncpi"/>
    <w:basedOn w:val="a"/>
    <w:rsid w:val="002279AF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word-wrapper">
    <w:name w:val="word-wrapper"/>
    <w:basedOn w:val="a0"/>
    <w:rsid w:val="00C45667"/>
  </w:style>
  <w:style w:type="character" w:styleId="a7">
    <w:name w:val="Hyperlink"/>
    <w:basedOn w:val="a0"/>
    <w:uiPriority w:val="99"/>
    <w:semiHidden/>
    <w:unhideWhenUsed/>
    <w:rsid w:val="0019706B"/>
    <w:rPr>
      <w:color w:val="0000FF"/>
      <w:u w:val="single"/>
    </w:rPr>
  </w:style>
  <w:style w:type="paragraph" w:customStyle="1" w:styleId="newncpi0">
    <w:name w:val="newncpi0"/>
    <w:basedOn w:val="a"/>
    <w:rsid w:val="001970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19706B"/>
  </w:style>
  <w:style w:type="character" w:customStyle="1" w:styleId="datepr">
    <w:name w:val="datepr"/>
    <w:basedOn w:val="a0"/>
    <w:rsid w:val="0019706B"/>
  </w:style>
  <w:style w:type="character" w:customStyle="1" w:styleId="number">
    <w:name w:val="number"/>
    <w:basedOn w:val="a0"/>
    <w:rsid w:val="0019706B"/>
  </w:style>
  <w:style w:type="paragraph" w:customStyle="1" w:styleId="1">
    <w:name w:val="Заголовок1"/>
    <w:basedOn w:val="a"/>
    <w:rsid w:val="001970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inodobren">
    <w:name w:val="prinodobren"/>
    <w:basedOn w:val="a"/>
    <w:rsid w:val="001970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ngei">
    <w:name w:val="changei"/>
    <w:basedOn w:val="a"/>
    <w:rsid w:val="001970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73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76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771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0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698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083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2038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91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458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345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79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5</Pages>
  <Words>1448</Words>
  <Characters>8258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Манько Павел Николаевич</dc:creator>
  <cp:keywords/>
  <dc:description/>
  <cp:lastModifiedBy>Пользователь Windows</cp:lastModifiedBy>
  <cp:revision>7</cp:revision>
  <cp:lastPrinted>2021-07-14T12:15:00Z</cp:lastPrinted>
  <dcterms:created xsi:type="dcterms:W3CDTF">2024-06-27T11:08:00Z</dcterms:created>
  <dcterms:modified xsi:type="dcterms:W3CDTF">2024-06-28T07:57:00Z</dcterms:modified>
</cp:coreProperties>
</file>